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C" w:rsidRPr="006B3C30" w:rsidRDefault="009257A7" w:rsidP="006C1CB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2670" cy="705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BC" w:rsidRDefault="006C1CBC" w:rsidP="006C1CBC">
      <w:pPr>
        <w:jc w:val="both"/>
        <w:rPr>
          <w:b/>
        </w:rPr>
      </w:pPr>
      <w:r w:rsidRPr="006B3C30">
        <w:rPr>
          <w:b/>
        </w:rPr>
        <w:tab/>
      </w:r>
    </w:p>
    <w:p w:rsidR="006C1CBC" w:rsidRPr="00221A6E" w:rsidRDefault="006C1CBC" w:rsidP="006C1CBC">
      <w:pPr>
        <w:jc w:val="center"/>
        <w:rPr>
          <w:b/>
        </w:rPr>
      </w:pPr>
      <w:r w:rsidRPr="00221A6E">
        <w:rPr>
          <w:b/>
        </w:rPr>
        <w:t xml:space="preserve">Дорожная территориальная организация Российского </w:t>
      </w:r>
      <w:r>
        <w:rPr>
          <w:b/>
        </w:rPr>
        <w:t>профессионального</w:t>
      </w:r>
    </w:p>
    <w:p w:rsidR="006C1CBC" w:rsidRPr="00221A6E" w:rsidRDefault="006C1CBC" w:rsidP="006C1CBC">
      <w:pPr>
        <w:jc w:val="center"/>
        <w:rPr>
          <w:b/>
        </w:rPr>
      </w:pPr>
      <w:r>
        <w:rPr>
          <w:b/>
        </w:rPr>
        <w:t xml:space="preserve">союза </w:t>
      </w:r>
      <w:r w:rsidRPr="00221A6E">
        <w:rPr>
          <w:b/>
        </w:rPr>
        <w:t>железнодорожников и транспортных строителей</w:t>
      </w:r>
    </w:p>
    <w:p w:rsidR="006C1CBC" w:rsidRPr="00221A6E" w:rsidRDefault="006C1CBC" w:rsidP="006C1CBC">
      <w:pPr>
        <w:jc w:val="center"/>
        <w:rPr>
          <w:b/>
        </w:rPr>
      </w:pPr>
      <w:r w:rsidRPr="00221A6E">
        <w:rPr>
          <w:b/>
        </w:rPr>
        <w:t xml:space="preserve">на </w:t>
      </w:r>
      <w:proofErr w:type="spellStart"/>
      <w:r w:rsidRPr="00221A6E">
        <w:rPr>
          <w:b/>
        </w:rPr>
        <w:t>Северо-Кавказской</w:t>
      </w:r>
      <w:proofErr w:type="spellEnd"/>
      <w:r w:rsidRPr="00221A6E">
        <w:rPr>
          <w:b/>
        </w:rPr>
        <w:t xml:space="preserve"> железной дороге</w:t>
      </w:r>
    </w:p>
    <w:p w:rsidR="006C1CBC" w:rsidRDefault="006C1CBC" w:rsidP="006C1CBC">
      <w:pPr>
        <w:jc w:val="center"/>
        <w:rPr>
          <w:b/>
        </w:rPr>
      </w:pPr>
    </w:p>
    <w:p w:rsidR="006C1CBC" w:rsidRPr="00221A6E" w:rsidRDefault="006C1CBC" w:rsidP="006C1CBC">
      <w:pPr>
        <w:jc w:val="center"/>
        <w:rPr>
          <w:b/>
        </w:rPr>
      </w:pPr>
    </w:p>
    <w:p w:rsidR="006C1CBC" w:rsidRPr="00B76104" w:rsidRDefault="006C1CBC" w:rsidP="006C1CBC">
      <w:pPr>
        <w:jc w:val="center"/>
      </w:pPr>
      <w:r w:rsidRPr="00B76104">
        <w:t>П Р Е З И Д И У М</w:t>
      </w:r>
    </w:p>
    <w:p w:rsidR="006C1CBC" w:rsidRPr="00221A6E" w:rsidRDefault="006C1CBC" w:rsidP="006C1CBC">
      <w:pPr>
        <w:jc w:val="center"/>
        <w:rPr>
          <w:b/>
        </w:rPr>
      </w:pPr>
    </w:p>
    <w:p w:rsidR="006C1CBC" w:rsidRPr="00221A6E" w:rsidRDefault="006C1CBC" w:rsidP="006C1CBC">
      <w:pPr>
        <w:jc w:val="center"/>
        <w:rPr>
          <w:b/>
        </w:rPr>
      </w:pPr>
      <w:r w:rsidRPr="00221A6E">
        <w:rPr>
          <w:b/>
        </w:rPr>
        <w:t>П О С Т А Н О В Л Е Н И Е</w:t>
      </w:r>
    </w:p>
    <w:p w:rsidR="006C1CBC" w:rsidRDefault="006C1CBC" w:rsidP="006C1CBC">
      <w:pPr>
        <w:jc w:val="center"/>
      </w:pPr>
    </w:p>
    <w:p w:rsidR="00142F2C" w:rsidRDefault="00142F2C" w:rsidP="00142F2C"/>
    <w:p w:rsidR="006C1CBC" w:rsidRPr="00E53187" w:rsidRDefault="00E53187" w:rsidP="00142F2C">
      <w:pPr>
        <w:rPr>
          <w:u w:val="single"/>
        </w:rPr>
      </w:pPr>
      <w:r>
        <w:t xml:space="preserve">26 августа </w:t>
      </w:r>
      <w:r w:rsidR="006C1CBC" w:rsidRPr="00142F2C">
        <w:t>202</w:t>
      </w:r>
      <w:r w:rsidR="008478D5" w:rsidRPr="00142F2C">
        <w:t>2</w:t>
      </w:r>
      <w:r w:rsidR="006C1CBC" w:rsidRPr="00142F2C">
        <w:t xml:space="preserve">г. </w:t>
      </w:r>
      <w:r>
        <w:t xml:space="preserve">   </w:t>
      </w:r>
      <w:r w:rsidR="00711DE9">
        <w:t xml:space="preserve">      </w:t>
      </w:r>
      <w:r w:rsidR="006C1CBC" w:rsidRPr="00DC54BE">
        <w:t xml:space="preserve">       </w:t>
      </w:r>
      <w:r w:rsidR="006C1CBC">
        <w:t xml:space="preserve"> </w:t>
      </w:r>
      <w:r w:rsidR="007A7749">
        <w:t xml:space="preserve"> </w:t>
      </w:r>
      <w:r w:rsidR="006C1CBC">
        <w:t xml:space="preserve">  </w:t>
      </w:r>
      <w:r w:rsidR="00142F2C">
        <w:t xml:space="preserve"> </w:t>
      </w:r>
      <w:r w:rsidR="006C1CBC">
        <w:t xml:space="preserve">   </w:t>
      </w:r>
      <w:r w:rsidR="006C1CBC" w:rsidRPr="00DC54BE">
        <w:t xml:space="preserve"> г. Ростов-на-Дону            </w:t>
      </w:r>
      <w:r w:rsidR="00142F2C">
        <w:t xml:space="preserve">  </w:t>
      </w:r>
      <w:r w:rsidR="006C1CBC" w:rsidRPr="00DC54BE">
        <w:t xml:space="preserve">                       </w:t>
      </w:r>
      <w:r w:rsidR="006C1CBC">
        <w:t xml:space="preserve"> </w:t>
      </w:r>
      <w:r w:rsidR="00711DE9">
        <w:t xml:space="preserve"> </w:t>
      </w:r>
      <w:r w:rsidR="007A7749">
        <w:t xml:space="preserve">   </w:t>
      </w:r>
      <w:r>
        <w:t xml:space="preserve">№ </w:t>
      </w:r>
      <w:r>
        <w:rPr>
          <w:u w:val="single"/>
        </w:rPr>
        <w:t>14.02</w:t>
      </w:r>
    </w:p>
    <w:p w:rsidR="006C1CBC" w:rsidRDefault="006C1CBC" w:rsidP="006C1CBC">
      <w:pPr>
        <w:jc w:val="center"/>
      </w:pPr>
    </w:p>
    <w:p w:rsidR="004D5C9B" w:rsidRDefault="004D5C9B" w:rsidP="006C1CBC">
      <w:pPr>
        <w:jc w:val="center"/>
      </w:pPr>
    </w:p>
    <w:tbl>
      <w:tblPr>
        <w:tblW w:w="0" w:type="auto"/>
        <w:tblLook w:val="01E0"/>
      </w:tblPr>
      <w:tblGrid>
        <w:gridCol w:w="6268"/>
      </w:tblGrid>
      <w:tr w:rsidR="00997547" w:rsidRPr="00B87FE5" w:rsidTr="000C62DD">
        <w:trPr>
          <w:trHeight w:val="743"/>
        </w:trPr>
        <w:tc>
          <w:tcPr>
            <w:tcW w:w="6268" w:type="dxa"/>
          </w:tcPr>
          <w:p w:rsidR="009257A7" w:rsidRPr="00B87FE5" w:rsidRDefault="009257A7" w:rsidP="009257A7">
            <w:pPr>
              <w:jc w:val="both"/>
              <w:rPr>
                <w:b/>
              </w:rPr>
            </w:pPr>
            <w:r w:rsidRPr="00B87FE5">
              <w:rPr>
                <w:b/>
              </w:rPr>
              <w:t xml:space="preserve">О сводном статистическом отчете Дорожной </w:t>
            </w:r>
          </w:p>
          <w:p w:rsidR="00B640BC" w:rsidRPr="00B87FE5" w:rsidRDefault="009257A7" w:rsidP="009257A7">
            <w:pPr>
              <w:rPr>
                <w:b/>
              </w:rPr>
            </w:pPr>
            <w:r w:rsidRPr="00B87FE5">
              <w:rPr>
                <w:b/>
              </w:rPr>
              <w:t xml:space="preserve">территориальной организации </w:t>
            </w:r>
            <w:r>
              <w:rPr>
                <w:b/>
              </w:rPr>
              <w:t xml:space="preserve">Профсоюза </w:t>
            </w:r>
            <w:r w:rsidRPr="00B87FE5">
              <w:rPr>
                <w:b/>
              </w:rPr>
              <w:t xml:space="preserve">на </w:t>
            </w:r>
            <w:proofErr w:type="spellStart"/>
            <w:r w:rsidRPr="00B87FE5">
              <w:rPr>
                <w:b/>
              </w:rPr>
              <w:t>Северо-Кавказской</w:t>
            </w:r>
            <w:proofErr w:type="spellEnd"/>
            <w:r w:rsidRPr="00B87FE5">
              <w:rPr>
                <w:b/>
              </w:rPr>
              <w:t xml:space="preserve"> железной дороге за</w:t>
            </w:r>
            <w:r>
              <w:rPr>
                <w:b/>
              </w:rPr>
              <w:t xml:space="preserve"> 1-ое полугодие 2022г.</w:t>
            </w:r>
          </w:p>
        </w:tc>
      </w:tr>
    </w:tbl>
    <w:p w:rsidR="005D6B4B" w:rsidRDefault="005D6B4B" w:rsidP="00FA7016">
      <w:pPr>
        <w:jc w:val="both"/>
      </w:pPr>
    </w:p>
    <w:p w:rsidR="004D5C9B" w:rsidRDefault="004D5C9B" w:rsidP="00FA7016">
      <w:pPr>
        <w:jc w:val="both"/>
      </w:pPr>
    </w:p>
    <w:p w:rsidR="00021046" w:rsidRPr="00C15B3A" w:rsidRDefault="00AA0A35" w:rsidP="00152362">
      <w:pPr>
        <w:jc w:val="both"/>
      </w:pPr>
      <w:r w:rsidRPr="00C15B3A">
        <w:tab/>
      </w:r>
      <w:r w:rsidR="002B2AEE" w:rsidRPr="00C15B3A">
        <w:t xml:space="preserve">В сводный статистический отчет за </w:t>
      </w:r>
      <w:r w:rsidR="000448E8" w:rsidRPr="00527286">
        <w:t>1</w:t>
      </w:r>
      <w:r w:rsidR="000448E8">
        <w:t>-го</w:t>
      </w:r>
      <w:r w:rsidR="000448E8" w:rsidRPr="00527286">
        <w:t xml:space="preserve"> полугоди</w:t>
      </w:r>
      <w:r w:rsidR="000448E8">
        <w:t>е</w:t>
      </w:r>
      <w:r w:rsidR="000448E8" w:rsidRPr="00527286">
        <w:t xml:space="preserve"> </w:t>
      </w:r>
      <w:r w:rsidR="002B2AEE" w:rsidRPr="00C15B3A">
        <w:t>20</w:t>
      </w:r>
      <w:r w:rsidR="008326DB" w:rsidRPr="00C15B3A">
        <w:t>2</w:t>
      </w:r>
      <w:r w:rsidR="000448E8">
        <w:t>2</w:t>
      </w:r>
      <w:r w:rsidR="002B2AEE" w:rsidRPr="00C15B3A">
        <w:t xml:space="preserve"> год вошли данные по </w:t>
      </w:r>
      <w:r w:rsidR="00C15B3A" w:rsidRPr="00C15B3A">
        <w:t>5</w:t>
      </w:r>
      <w:r w:rsidR="00B87FE5" w:rsidRPr="00C15B3A">
        <w:t>-</w:t>
      </w:r>
      <w:r w:rsidR="00C15B3A" w:rsidRPr="00C15B3A">
        <w:t xml:space="preserve">ти </w:t>
      </w:r>
      <w:r w:rsidR="00E5160A" w:rsidRPr="00C15B3A">
        <w:t>р</w:t>
      </w:r>
      <w:r w:rsidR="002B2AEE" w:rsidRPr="00C15B3A">
        <w:t>егиональ</w:t>
      </w:r>
      <w:r w:rsidR="00997A91" w:rsidRPr="00C15B3A">
        <w:t>ным от</w:t>
      </w:r>
      <w:r w:rsidR="002B2AEE" w:rsidRPr="00C15B3A">
        <w:t>делениям</w:t>
      </w:r>
      <w:r w:rsidR="00B87FE5" w:rsidRPr="00C15B3A">
        <w:t xml:space="preserve"> – </w:t>
      </w:r>
      <w:r w:rsidR="002B2AEE" w:rsidRPr="00C15B3A">
        <w:t>структурным подразделениям Дорпрофжел</w:t>
      </w:r>
      <w:r w:rsidR="00E3627D" w:rsidRPr="00C15B3A">
        <w:t xml:space="preserve"> на Сев</w:t>
      </w:r>
      <w:r w:rsidR="00B45062" w:rsidRPr="00C15B3A">
        <w:t>е</w:t>
      </w:r>
      <w:r w:rsidR="00E3627D" w:rsidRPr="00C15B3A">
        <w:t>ро-Кавказской железной дороге</w:t>
      </w:r>
      <w:r w:rsidR="002B2AEE" w:rsidRPr="00C15B3A">
        <w:t>,</w:t>
      </w:r>
      <w:r w:rsidR="002B2AEE" w:rsidRPr="00080600">
        <w:rPr>
          <w:color w:val="FF0000"/>
        </w:rPr>
        <w:t xml:space="preserve"> </w:t>
      </w:r>
      <w:r w:rsidR="001563EE">
        <w:t>6</w:t>
      </w:r>
      <w:r w:rsidR="002B2AEE" w:rsidRPr="00C15B3A">
        <w:t xml:space="preserve"> объединенным первичным профсоюзным организациям</w:t>
      </w:r>
      <w:r w:rsidR="00E3627D" w:rsidRPr="00C15B3A">
        <w:t>:</w:t>
      </w:r>
      <w:r w:rsidR="002B2AEE" w:rsidRPr="00C15B3A">
        <w:t xml:space="preserve"> </w:t>
      </w:r>
      <w:r w:rsidR="00E3627D" w:rsidRPr="00C15B3A">
        <w:t>ОППО Дирекции по ремонту пути на СКжд</w:t>
      </w:r>
      <w:r w:rsidR="00B87FE5" w:rsidRPr="00C15B3A">
        <w:t>,</w:t>
      </w:r>
      <w:r w:rsidR="002B2AEE" w:rsidRPr="00080600">
        <w:rPr>
          <w:color w:val="FF0000"/>
        </w:rPr>
        <w:t xml:space="preserve"> </w:t>
      </w:r>
      <w:r w:rsidR="00E3627D" w:rsidRPr="00C15B3A">
        <w:t>филиала ФГП «ВО ЖДТ России» на СКжд</w:t>
      </w:r>
      <w:r w:rsidR="00B87FE5" w:rsidRPr="00C15B3A">
        <w:t xml:space="preserve"> и</w:t>
      </w:r>
      <w:r w:rsidR="00E3627D" w:rsidRPr="00C15B3A">
        <w:t xml:space="preserve"> ППО, имеющие структурный признак </w:t>
      </w:r>
      <w:r w:rsidR="00486F45" w:rsidRPr="00C15B3A">
        <w:t xml:space="preserve">ОППО: </w:t>
      </w:r>
      <w:proofErr w:type="spellStart"/>
      <w:r w:rsidR="00486F45" w:rsidRPr="00C15B3A">
        <w:t>Сев</w:t>
      </w:r>
      <w:r w:rsidR="00E00B65" w:rsidRPr="00C15B3A">
        <w:t>е</w:t>
      </w:r>
      <w:r w:rsidR="00486F45" w:rsidRPr="00C15B3A">
        <w:t>ро-Кавказского</w:t>
      </w:r>
      <w:proofErr w:type="spellEnd"/>
      <w:r w:rsidR="00486F45" w:rsidRPr="00C15B3A">
        <w:t xml:space="preserve"> филиала АО </w:t>
      </w:r>
      <w:r w:rsidR="002B2AEE" w:rsidRPr="00C15B3A">
        <w:t xml:space="preserve"> </w:t>
      </w:r>
      <w:r w:rsidR="00B45062" w:rsidRPr="00C15B3A">
        <w:t>«Федеральная пассажирская компания», СМТ-6 филиала ОАО «</w:t>
      </w:r>
      <w:proofErr w:type="spellStart"/>
      <w:r w:rsidR="00B45062" w:rsidRPr="00C15B3A">
        <w:t>РЖДстрой</w:t>
      </w:r>
      <w:proofErr w:type="spellEnd"/>
      <w:r w:rsidR="00B45062" w:rsidRPr="00C15B3A">
        <w:t>», Ростовской дирекции связи, и ППО на Северо-Кавказской железной дороге филиала ОАО «РЖД»,</w:t>
      </w:r>
      <w:r w:rsidR="00B45062" w:rsidRPr="00080600">
        <w:rPr>
          <w:color w:val="FF0000"/>
        </w:rPr>
        <w:t xml:space="preserve"> </w:t>
      </w:r>
      <w:r w:rsidR="000B7FB6" w:rsidRPr="00C15B3A">
        <w:t>2</w:t>
      </w:r>
      <w:r w:rsidR="001563EE">
        <w:t>20</w:t>
      </w:r>
      <w:r w:rsidR="000B7FB6" w:rsidRPr="00C15B3A">
        <w:t xml:space="preserve"> </w:t>
      </w:r>
      <w:r w:rsidR="002B2AEE" w:rsidRPr="00C15B3A">
        <w:t>первичны</w:t>
      </w:r>
      <w:r w:rsidR="001563EE">
        <w:t>м</w:t>
      </w:r>
      <w:r w:rsidR="002B2AEE" w:rsidRPr="00C15B3A">
        <w:t xml:space="preserve"> профсоюзным орган</w:t>
      </w:r>
      <w:r w:rsidR="00246594" w:rsidRPr="00C15B3A">
        <w:t>изациям.</w:t>
      </w:r>
      <w:r w:rsidR="00CC2636">
        <w:t xml:space="preserve"> Профсоюзные организации Дорпрофжел на </w:t>
      </w:r>
      <w:proofErr w:type="spellStart"/>
      <w:r w:rsidR="00CC2636">
        <w:t>Северо-Кавказской</w:t>
      </w:r>
      <w:proofErr w:type="spellEnd"/>
      <w:r w:rsidR="00CC2636">
        <w:t xml:space="preserve"> железной дороге действуют в 11 субъектах Российской Федерации.</w:t>
      </w:r>
    </w:p>
    <w:p w:rsidR="005D5EBC" w:rsidRPr="003B43D3" w:rsidRDefault="0060719E" w:rsidP="0060719E">
      <w:pPr>
        <w:ind w:firstLine="709"/>
        <w:jc w:val="both"/>
      </w:pPr>
      <w:r>
        <w:t>В целях усовершенствования организационной структуры Дорпрофжел на СКжд в</w:t>
      </w:r>
      <w:r w:rsidR="005D5EBC" w:rsidRPr="003B43D3">
        <w:t xml:space="preserve"> отчетн</w:t>
      </w:r>
      <w:r>
        <w:t>ом</w:t>
      </w:r>
      <w:r w:rsidR="005D5EBC" w:rsidRPr="003B43D3">
        <w:t xml:space="preserve"> период</w:t>
      </w:r>
      <w:r>
        <w:t>е</w:t>
      </w:r>
      <w:r w:rsidR="005D5EBC" w:rsidRPr="003B43D3">
        <w:t xml:space="preserve"> упразднены</w:t>
      </w:r>
      <w:r>
        <w:t xml:space="preserve"> и реорганизованы</w:t>
      </w:r>
      <w:r w:rsidR="005D5EBC" w:rsidRPr="003B43D3">
        <w:t xml:space="preserve"> </w:t>
      </w:r>
      <w:r w:rsidR="00792923" w:rsidRPr="003B43D3">
        <w:t>6</w:t>
      </w:r>
      <w:r w:rsidR="005D5EBC" w:rsidRPr="003B43D3">
        <w:t xml:space="preserve"> первичны</w:t>
      </w:r>
      <w:r w:rsidR="00792923" w:rsidRPr="003B43D3">
        <w:t>х</w:t>
      </w:r>
      <w:r w:rsidR="005D5EBC" w:rsidRPr="003B43D3">
        <w:t xml:space="preserve"> профсоюзны</w:t>
      </w:r>
      <w:r w:rsidR="00792923" w:rsidRPr="003B43D3">
        <w:t>х</w:t>
      </w:r>
      <w:r w:rsidR="005D5EBC" w:rsidRPr="003B43D3">
        <w:t xml:space="preserve"> организаци</w:t>
      </w:r>
      <w:r w:rsidR="00F2465C" w:rsidRPr="003B43D3">
        <w:t>й</w:t>
      </w:r>
      <w:r>
        <w:t>, а именно</w:t>
      </w:r>
      <w:r w:rsidR="005D5EBC" w:rsidRPr="003B43D3">
        <w:t xml:space="preserve">: </w:t>
      </w:r>
    </w:p>
    <w:p w:rsidR="003B43D3" w:rsidRDefault="008629EE" w:rsidP="005D5EBC">
      <w:pPr>
        <w:jc w:val="both"/>
      </w:pPr>
      <w:r>
        <w:t>1.</w:t>
      </w:r>
      <w:r w:rsidR="008154CF">
        <w:t xml:space="preserve"> </w:t>
      </w:r>
      <w:r w:rsidR="0060719E">
        <w:t xml:space="preserve">Упразднена </w:t>
      </w:r>
      <w:r w:rsidR="003B43D3">
        <w:t>первичная профсоюзная орган</w:t>
      </w:r>
      <w:r w:rsidR="008154CF">
        <w:t>изация аппарата Управления СКжд;</w:t>
      </w:r>
    </w:p>
    <w:p w:rsidR="003B43D3" w:rsidRDefault="008629EE" w:rsidP="005D5EBC">
      <w:pPr>
        <w:jc w:val="both"/>
      </w:pPr>
      <w:r>
        <w:t>2.</w:t>
      </w:r>
      <w:r w:rsidR="0060719E">
        <w:t xml:space="preserve"> Р</w:t>
      </w:r>
      <w:r w:rsidR="008154CF">
        <w:t>еорганизованы первичные профсоюзные организации аппаратов Минераловодского и Краснодарского региональных отделений – СП Дорпрофжел на СКжд путем присоединения к первичной профсоюзной организации аппарата Дорпрофжел на СКжд</w:t>
      </w:r>
      <w:r>
        <w:t>.</w:t>
      </w:r>
    </w:p>
    <w:p w:rsidR="008154CF" w:rsidRPr="00F556D2" w:rsidRDefault="0060719E" w:rsidP="008154CF">
      <w:pPr>
        <w:jc w:val="both"/>
      </w:pPr>
      <w:r>
        <w:t>3.</w:t>
      </w:r>
      <w:r w:rsidR="008154CF" w:rsidRPr="00F556D2">
        <w:t xml:space="preserve"> В связи с переходом работников предприятий входящих в АО «Вагонная ремонтная компания-2» (ВРК-2) в ООО «Новая вагоноремонтная компания» (ООО «НВРК») </w:t>
      </w:r>
      <w:r w:rsidRPr="00F556D2">
        <w:t xml:space="preserve">прекратила свою деятельность и упразднена </w:t>
      </w:r>
      <w:r w:rsidR="008154CF" w:rsidRPr="00F556D2">
        <w:t>первичн</w:t>
      </w:r>
      <w:r w:rsidR="00F556D2" w:rsidRPr="00F556D2">
        <w:t>ая</w:t>
      </w:r>
      <w:r w:rsidR="008154CF" w:rsidRPr="00F556D2">
        <w:t xml:space="preserve"> профсоюзн</w:t>
      </w:r>
      <w:r w:rsidR="00F556D2" w:rsidRPr="00F556D2">
        <w:t>ая</w:t>
      </w:r>
      <w:r w:rsidR="008154CF" w:rsidRPr="00F556D2">
        <w:t xml:space="preserve"> организаци</w:t>
      </w:r>
      <w:r w:rsidR="00F556D2" w:rsidRPr="00F556D2">
        <w:t>я</w:t>
      </w:r>
      <w:r w:rsidR="008154CF" w:rsidRPr="00F556D2">
        <w:t xml:space="preserve"> </w:t>
      </w:r>
      <w:proofErr w:type="spellStart"/>
      <w:r w:rsidR="008154CF" w:rsidRPr="00F556D2">
        <w:t>ВЧДР-</w:t>
      </w:r>
      <w:r w:rsidR="00F556D2" w:rsidRPr="00F556D2">
        <w:t>Прохладная</w:t>
      </w:r>
      <w:proofErr w:type="spellEnd"/>
      <w:r w:rsidR="008154CF" w:rsidRPr="00F556D2">
        <w:t>.</w:t>
      </w:r>
    </w:p>
    <w:p w:rsidR="00F556D2" w:rsidRDefault="0060719E" w:rsidP="005D5EBC">
      <w:pPr>
        <w:jc w:val="both"/>
      </w:pPr>
      <w:r>
        <w:t>4.</w:t>
      </w:r>
      <w:r w:rsidR="00291464">
        <w:t xml:space="preserve"> В целях усовершенствования организационной структуры ППО АО «РЖД-ЗДОРОЬЕ» </w:t>
      </w:r>
      <w:r w:rsidR="00F14862">
        <w:t>у</w:t>
      </w:r>
      <w:r w:rsidR="00291464">
        <w:t>празднены и сняты с учета</w:t>
      </w:r>
      <w:r w:rsidR="00291464" w:rsidRPr="0033212A">
        <w:t xml:space="preserve"> первичн</w:t>
      </w:r>
      <w:r w:rsidR="00291464">
        <w:t>ые</w:t>
      </w:r>
      <w:r w:rsidR="00291464" w:rsidRPr="0033212A">
        <w:t xml:space="preserve"> профсоюзн</w:t>
      </w:r>
      <w:r w:rsidR="00291464">
        <w:t>ые</w:t>
      </w:r>
      <w:r w:rsidR="00291464" w:rsidRPr="0033212A">
        <w:t xml:space="preserve"> организаци</w:t>
      </w:r>
      <w:r w:rsidR="00291464">
        <w:t>и санаториев «Долина Нарзанов» г.Железноводск</w:t>
      </w:r>
      <w:r>
        <w:t>,</w:t>
      </w:r>
      <w:r w:rsidR="00291464">
        <w:t xml:space="preserve"> </w:t>
      </w:r>
      <w:r>
        <w:t xml:space="preserve">Кисловодск и санатория </w:t>
      </w:r>
      <w:r w:rsidR="00291464">
        <w:t xml:space="preserve"> </w:t>
      </w:r>
      <w:r w:rsidR="00F14862">
        <w:t>«Октябрьский» г.Сочи.</w:t>
      </w:r>
    </w:p>
    <w:p w:rsidR="00792923" w:rsidRPr="00C83B36" w:rsidRDefault="0060719E" w:rsidP="001563EE">
      <w:pPr>
        <w:jc w:val="both"/>
      </w:pPr>
      <w:r>
        <w:t>5.</w:t>
      </w:r>
      <w:r w:rsidR="00F14862">
        <w:t xml:space="preserve"> Упразднена и снята с профсоюзного учета Цеховая профсоюзная организация ремонтно-сервисного центра Юго-Восточного филиала АО «Калужский завод «</w:t>
      </w:r>
      <w:proofErr w:type="spellStart"/>
      <w:r w:rsidR="00F14862">
        <w:t>Ремпутьмаш</w:t>
      </w:r>
      <w:proofErr w:type="spellEnd"/>
      <w:r w:rsidR="00F14862">
        <w:t>» г.Тихорецк</w:t>
      </w:r>
      <w:r w:rsidR="00770CD6">
        <w:t>.</w:t>
      </w:r>
    </w:p>
    <w:p w:rsidR="00DA414A" w:rsidRPr="00770CD6" w:rsidRDefault="00DA414A" w:rsidP="00DA414A">
      <w:pPr>
        <w:ind w:firstLine="708"/>
        <w:jc w:val="both"/>
        <w:rPr>
          <w:color w:val="FF0000"/>
        </w:rPr>
      </w:pPr>
      <w:r w:rsidRPr="00770CD6">
        <w:t>Общее число членов Профсоюза на 01.0</w:t>
      </w:r>
      <w:r w:rsidR="00F7197B" w:rsidRPr="00770CD6">
        <w:t>7</w:t>
      </w:r>
      <w:r w:rsidRPr="00770CD6">
        <w:t>.2022г.</w:t>
      </w:r>
      <w:r w:rsidRPr="00770CD6">
        <w:rPr>
          <w:color w:val="FF0000"/>
        </w:rPr>
        <w:t xml:space="preserve"> </w:t>
      </w:r>
      <w:r w:rsidRPr="00770CD6">
        <w:t xml:space="preserve">составляет </w:t>
      </w:r>
      <w:r w:rsidR="00F7197B" w:rsidRPr="00770CD6">
        <w:rPr>
          <w:b/>
        </w:rPr>
        <w:t xml:space="preserve"> 88071 </w:t>
      </w:r>
      <w:r w:rsidRPr="00770CD6">
        <w:t xml:space="preserve"> человек</w:t>
      </w:r>
      <w:r w:rsidRPr="00770CD6">
        <w:rPr>
          <w:color w:val="FF0000"/>
        </w:rPr>
        <w:t xml:space="preserve"> </w:t>
      </w:r>
      <w:r w:rsidRPr="00554D4F">
        <w:t>(на 01.01.202</w:t>
      </w:r>
      <w:r w:rsidR="00F7197B" w:rsidRPr="00554D4F">
        <w:t>2</w:t>
      </w:r>
      <w:r w:rsidRPr="00554D4F">
        <w:t xml:space="preserve">г. – </w:t>
      </w:r>
      <w:r w:rsidR="00F7197B" w:rsidRPr="00554D4F">
        <w:rPr>
          <w:b/>
        </w:rPr>
        <w:t xml:space="preserve">89313 </w:t>
      </w:r>
      <w:r w:rsidRPr="00554D4F">
        <w:t>чел.),</w:t>
      </w:r>
      <w:r w:rsidRPr="00770CD6">
        <w:rPr>
          <w:color w:val="FF0000"/>
        </w:rPr>
        <w:t xml:space="preserve"> </w:t>
      </w:r>
      <w:r w:rsidRPr="00AB5066">
        <w:t xml:space="preserve">из них: </w:t>
      </w:r>
      <w:r w:rsidRPr="00AB5066">
        <w:rPr>
          <w:b/>
        </w:rPr>
        <w:t xml:space="preserve">84 </w:t>
      </w:r>
      <w:r w:rsidR="00F7197B" w:rsidRPr="00AB5066">
        <w:rPr>
          <w:b/>
        </w:rPr>
        <w:t>319</w:t>
      </w:r>
      <w:r w:rsidRPr="00AB5066">
        <w:rPr>
          <w:b/>
        </w:rPr>
        <w:t xml:space="preserve">  </w:t>
      </w:r>
      <w:r w:rsidRPr="00AB5066">
        <w:t>чел</w:t>
      </w:r>
      <w:r w:rsidRPr="00554D4F">
        <w:t>. (на 01.01.202</w:t>
      </w:r>
      <w:r w:rsidR="00F7197B" w:rsidRPr="00554D4F">
        <w:t>2</w:t>
      </w:r>
      <w:r w:rsidRPr="00554D4F">
        <w:t xml:space="preserve">г. </w:t>
      </w:r>
      <w:r w:rsidR="00F7197B" w:rsidRPr="00554D4F">
        <w:rPr>
          <w:b/>
        </w:rPr>
        <w:t>84936</w:t>
      </w:r>
      <w:r w:rsidRPr="00554D4F">
        <w:rPr>
          <w:b/>
        </w:rPr>
        <w:t xml:space="preserve">  </w:t>
      </w:r>
      <w:r w:rsidRPr="00554D4F">
        <w:t>чел.) -</w:t>
      </w:r>
      <w:r w:rsidRPr="00770CD6">
        <w:rPr>
          <w:color w:val="FF0000"/>
        </w:rPr>
        <w:t xml:space="preserve"> </w:t>
      </w:r>
      <w:r w:rsidRPr="00AB5066">
        <w:t>работающие и учащиеся члены Профсоюза;</w:t>
      </w:r>
      <w:r w:rsidRPr="00770CD6">
        <w:rPr>
          <w:color w:val="FF0000"/>
        </w:rPr>
        <w:t xml:space="preserve"> </w:t>
      </w:r>
      <w:r w:rsidR="00F7197B" w:rsidRPr="00AB5066">
        <w:rPr>
          <w:b/>
        </w:rPr>
        <w:t xml:space="preserve">3446 </w:t>
      </w:r>
      <w:r w:rsidRPr="00AB5066">
        <w:t>чел</w:t>
      </w:r>
      <w:r w:rsidRPr="00554D4F">
        <w:t xml:space="preserve">. (на 01.01.2021г. </w:t>
      </w:r>
      <w:r w:rsidRPr="00554D4F">
        <w:rPr>
          <w:b/>
        </w:rPr>
        <w:t>4 </w:t>
      </w:r>
      <w:r w:rsidR="001372A7" w:rsidRPr="00554D4F">
        <w:rPr>
          <w:b/>
        </w:rPr>
        <w:t>016</w:t>
      </w:r>
      <w:r w:rsidRPr="00554D4F">
        <w:t xml:space="preserve"> чел.) –</w:t>
      </w:r>
      <w:r w:rsidRPr="00770CD6">
        <w:rPr>
          <w:color w:val="FF0000"/>
        </w:rPr>
        <w:t xml:space="preserve"> </w:t>
      </w:r>
      <w:r w:rsidRPr="00AB5066">
        <w:t>составляют неработающие пенсионеры, состоящие на проф.учёте.</w:t>
      </w:r>
      <w:r w:rsidRPr="00770CD6">
        <w:rPr>
          <w:color w:val="FF0000"/>
        </w:rPr>
        <w:t xml:space="preserve"> </w:t>
      </w:r>
      <w:r w:rsidRPr="00AB5066">
        <w:t>Среди членов</w:t>
      </w:r>
      <w:r w:rsidRPr="00770CD6">
        <w:rPr>
          <w:color w:val="FF0000"/>
        </w:rPr>
        <w:t xml:space="preserve"> </w:t>
      </w:r>
      <w:r w:rsidRPr="009A390C">
        <w:t xml:space="preserve">профсоюза </w:t>
      </w:r>
      <w:r w:rsidR="00247218" w:rsidRPr="009A390C">
        <w:rPr>
          <w:b/>
        </w:rPr>
        <w:t>88,</w:t>
      </w:r>
      <w:r w:rsidR="007C7462">
        <w:rPr>
          <w:b/>
        </w:rPr>
        <w:t>39</w:t>
      </w:r>
      <w:r w:rsidR="00247218" w:rsidRPr="009A390C">
        <w:rPr>
          <w:b/>
        </w:rPr>
        <w:t xml:space="preserve"> </w:t>
      </w:r>
      <w:r w:rsidRPr="009A390C">
        <w:t>%</w:t>
      </w:r>
      <w:r w:rsidRPr="00770CD6">
        <w:rPr>
          <w:color w:val="FF0000"/>
        </w:rPr>
        <w:t xml:space="preserve"> </w:t>
      </w:r>
      <w:r w:rsidRPr="009A390C">
        <w:t>составляют работающие,</w:t>
      </w:r>
      <w:r w:rsidRPr="00770CD6">
        <w:rPr>
          <w:color w:val="FF0000"/>
        </w:rPr>
        <w:t xml:space="preserve"> </w:t>
      </w:r>
      <w:r w:rsidR="00247218" w:rsidRPr="009A390C">
        <w:rPr>
          <w:b/>
        </w:rPr>
        <w:t>7,</w:t>
      </w:r>
      <w:r w:rsidR="007C7462">
        <w:rPr>
          <w:b/>
        </w:rPr>
        <w:t>69</w:t>
      </w:r>
      <w:r w:rsidR="00247218" w:rsidRPr="009A390C">
        <w:rPr>
          <w:b/>
        </w:rPr>
        <w:t xml:space="preserve"> </w:t>
      </w:r>
      <w:r w:rsidRPr="009A390C">
        <w:t>% студенты и учащиеся</w:t>
      </w:r>
      <w:r w:rsidRPr="00770CD6">
        <w:rPr>
          <w:color w:val="FF0000"/>
        </w:rPr>
        <w:t xml:space="preserve">, </w:t>
      </w:r>
      <w:r w:rsidR="00247218" w:rsidRPr="009A390C">
        <w:rPr>
          <w:b/>
        </w:rPr>
        <w:t>3,9</w:t>
      </w:r>
      <w:r w:rsidR="007C7462">
        <w:rPr>
          <w:b/>
        </w:rPr>
        <w:t>1</w:t>
      </w:r>
      <w:r w:rsidR="00247218" w:rsidRPr="009A390C">
        <w:rPr>
          <w:b/>
        </w:rPr>
        <w:t xml:space="preserve"> </w:t>
      </w:r>
      <w:r w:rsidRPr="009A390C">
        <w:t xml:space="preserve">% </w:t>
      </w:r>
      <w:r w:rsidRPr="00554D4F">
        <w:t xml:space="preserve">неработающие пенсионеры. Среди работающих членов Профсоюза – женщины составляют </w:t>
      </w:r>
      <w:r w:rsidR="00CE1005" w:rsidRPr="00554D4F">
        <w:rPr>
          <w:b/>
        </w:rPr>
        <w:t>3</w:t>
      </w:r>
      <w:r w:rsidR="00554D4F" w:rsidRPr="00554D4F">
        <w:rPr>
          <w:b/>
        </w:rPr>
        <w:t>5</w:t>
      </w:r>
      <w:r w:rsidR="00CE1005" w:rsidRPr="00554D4F">
        <w:rPr>
          <w:b/>
        </w:rPr>
        <w:t>,</w:t>
      </w:r>
      <w:r w:rsidR="00554D4F" w:rsidRPr="00554D4F">
        <w:rPr>
          <w:b/>
        </w:rPr>
        <w:t>01</w:t>
      </w:r>
      <w:r w:rsidRPr="00554D4F">
        <w:t>%,</w:t>
      </w:r>
      <w:r w:rsidRPr="00770CD6">
        <w:rPr>
          <w:color w:val="FF0000"/>
        </w:rPr>
        <w:t xml:space="preserve"> </w:t>
      </w:r>
      <w:r w:rsidRPr="00554D4F">
        <w:t xml:space="preserve">молодежь до 35 лет – </w:t>
      </w:r>
      <w:r w:rsidR="00CE1005" w:rsidRPr="00554D4F">
        <w:rPr>
          <w:b/>
        </w:rPr>
        <w:t>2</w:t>
      </w:r>
      <w:r w:rsidR="00554D4F" w:rsidRPr="00554D4F">
        <w:rPr>
          <w:b/>
        </w:rPr>
        <w:t>7</w:t>
      </w:r>
      <w:r w:rsidR="00CE1005" w:rsidRPr="00554D4F">
        <w:rPr>
          <w:b/>
        </w:rPr>
        <w:t>,</w:t>
      </w:r>
      <w:r w:rsidR="00554D4F" w:rsidRPr="00554D4F">
        <w:rPr>
          <w:b/>
        </w:rPr>
        <w:t>41</w:t>
      </w:r>
      <w:r w:rsidRPr="00554D4F">
        <w:rPr>
          <w:b/>
        </w:rPr>
        <w:t>%</w:t>
      </w:r>
      <w:r w:rsidRPr="00554D4F">
        <w:t xml:space="preserve">. </w:t>
      </w:r>
      <w:r w:rsidRPr="00554D4F">
        <w:tab/>
      </w:r>
    </w:p>
    <w:p w:rsidR="00D40E15" w:rsidRPr="00977BEF" w:rsidRDefault="00B951E6" w:rsidP="006C334D">
      <w:pPr>
        <w:ind w:firstLine="708"/>
        <w:jc w:val="both"/>
      </w:pPr>
      <w:r w:rsidRPr="00977BEF">
        <w:t>Из</w:t>
      </w:r>
      <w:r w:rsidRPr="00977BEF">
        <w:rPr>
          <w:b/>
        </w:rPr>
        <w:t xml:space="preserve"> </w:t>
      </w:r>
      <w:r w:rsidR="002526E4" w:rsidRPr="00977BEF">
        <w:rPr>
          <w:b/>
        </w:rPr>
        <w:t>22</w:t>
      </w:r>
      <w:r w:rsidR="00554D4F" w:rsidRPr="00977BEF">
        <w:rPr>
          <w:b/>
        </w:rPr>
        <w:t xml:space="preserve">6 </w:t>
      </w:r>
      <w:r w:rsidRPr="00977BEF">
        <w:t>председателей объединенных первичных, первичных профсоюзных  организаций</w:t>
      </w:r>
      <w:r w:rsidRPr="00977BEF">
        <w:rPr>
          <w:color w:val="FF0000"/>
        </w:rPr>
        <w:t xml:space="preserve"> </w:t>
      </w:r>
      <w:r w:rsidRPr="00977BEF">
        <w:t xml:space="preserve">– </w:t>
      </w:r>
      <w:r w:rsidR="00335E6C" w:rsidRPr="00977BEF">
        <w:rPr>
          <w:b/>
        </w:rPr>
        <w:t>6</w:t>
      </w:r>
      <w:r w:rsidR="00554D4F" w:rsidRPr="00977BEF">
        <w:rPr>
          <w:b/>
        </w:rPr>
        <w:t>3</w:t>
      </w:r>
      <w:r w:rsidR="002B688D" w:rsidRPr="00977BEF">
        <w:t xml:space="preserve"> председател</w:t>
      </w:r>
      <w:r w:rsidR="0060719E">
        <w:t>я</w:t>
      </w:r>
      <w:r w:rsidR="0069068D" w:rsidRPr="00977BEF">
        <w:t xml:space="preserve"> (</w:t>
      </w:r>
      <w:r w:rsidR="0069068D" w:rsidRPr="00977BEF">
        <w:rPr>
          <w:b/>
        </w:rPr>
        <w:t>2</w:t>
      </w:r>
      <w:r w:rsidR="00554D4F" w:rsidRPr="00977BEF">
        <w:rPr>
          <w:b/>
        </w:rPr>
        <w:t>7</w:t>
      </w:r>
      <w:r w:rsidRPr="00977BEF">
        <w:rPr>
          <w:b/>
        </w:rPr>
        <w:t>,</w:t>
      </w:r>
      <w:r w:rsidR="00554D4F" w:rsidRPr="00977BEF">
        <w:rPr>
          <w:b/>
        </w:rPr>
        <w:t>87</w:t>
      </w:r>
      <w:r w:rsidRPr="00977BEF">
        <w:rPr>
          <w:b/>
        </w:rPr>
        <w:t>%</w:t>
      </w:r>
      <w:r w:rsidRPr="00977BEF">
        <w:t>) являются освобож</w:t>
      </w:r>
      <w:r w:rsidR="00C4637F" w:rsidRPr="00977BEF">
        <w:t>денными от основной работы,</w:t>
      </w:r>
      <w:r w:rsidR="00C4637F" w:rsidRPr="00977BEF">
        <w:rPr>
          <w:color w:val="FF0000"/>
        </w:rPr>
        <w:t xml:space="preserve"> </w:t>
      </w:r>
      <w:r w:rsidR="00CC2636" w:rsidRPr="00977BEF">
        <w:t>молодежи в возрасте до 35 лет</w:t>
      </w:r>
      <w:r w:rsidR="00CC2636" w:rsidRPr="00977BEF">
        <w:rPr>
          <w:color w:val="FF0000"/>
        </w:rPr>
        <w:t xml:space="preserve"> </w:t>
      </w:r>
      <w:r w:rsidR="00CC2636" w:rsidRPr="00977BEF">
        <w:t>– 2</w:t>
      </w:r>
      <w:r w:rsidR="00554D4F" w:rsidRPr="00977BEF">
        <w:t>5</w:t>
      </w:r>
      <w:r w:rsidR="00CC2636" w:rsidRPr="00977BEF">
        <w:t xml:space="preserve"> человек (</w:t>
      </w:r>
      <w:r w:rsidR="00CC2636" w:rsidRPr="00977BEF">
        <w:rPr>
          <w:b/>
        </w:rPr>
        <w:t>1</w:t>
      </w:r>
      <w:r w:rsidR="00554D4F" w:rsidRPr="00977BEF">
        <w:rPr>
          <w:b/>
        </w:rPr>
        <w:t>1</w:t>
      </w:r>
      <w:r w:rsidR="00CC2636" w:rsidRPr="00977BEF">
        <w:rPr>
          <w:b/>
        </w:rPr>
        <w:t>,</w:t>
      </w:r>
      <w:r w:rsidR="00554D4F" w:rsidRPr="00977BEF">
        <w:rPr>
          <w:b/>
        </w:rPr>
        <w:t>36</w:t>
      </w:r>
      <w:r w:rsidR="00CC2636" w:rsidRPr="00977BEF">
        <w:rPr>
          <w:b/>
        </w:rPr>
        <w:t>%</w:t>
      </w:r>
      <w:r w:rsidR="00CC2636" w:rsidRPr="00977BEF">
        <w:t>),</w:t>
      </w:r>
      <w:r w:rsidR="00CC2636" w:rsidRPr="00977BEF">
        <w:rPr>
          <w:color w:val="FF0000"/>
        </w:rPr>
        <w:t xml:space="preserve">  </w:t>
      </w:r>
      <w:r w:rsidR="00C4637F" w:rsidRPr="00977BEF">
        <w:t xml:space="preserve">в </w:t>
      </w:r>
      <w:r w:rsidR="002C01CC" w:rsidRPr="00977BEF">
        <w:rPr>
          <w:b/>
        </w:rPr>
        <w:t>1</w:t>
      </w:r>
      <w:r w:rsidR="00554D4F" w:rsidRPr="00977BEF">
        <w:rPr>
          <w:b/>
        </w:rPr>
        <w:t>59</w:t>
      </w:r>
      <w:r w:rsidR="00C4637F" w:rsidRPr="00977BEF">
        <w:t xml:space="preserve"> организаци</w:t>
      </w:r>
      <w:r w:rsidR="00CC2636" w:rsidRPr="00977BEF">
        <w:t>и</w:t>
      </w:r>
      <w:r w:rsidR="00C4637F" w:rsidRPr="00977BEF">
        <w:t xml:space="preserve"> профсоюза председателями избраны женщины (</w:t>
      </w:r>
      <w:r w:rsidR="00554D4F" w:rsidRPr="00977BEF">
        <w:rPr>
          <w:b/>
        </w:rPr>
        <w:t>70,</w:t>
      </w:r>
      <w:r w:rsidR="00977BEF" w:rsidRPr="00977BEF">
        <w:rPr>
          <w:b/>
        </w:rPr>
        <w:t>35</w:t>
      </w:r>
      <w:r w:rsidR="00C4637F" w:rsidRPr="00977BEF">
        <w:rPr>
          <w:b/>
        </w:rPr>
        <w:t>%</w:t>
      </w:r>
      <w:r w:rsidR="00C4637F" w:rsidRPr="00977BEF">
        <w:t>).</w:t>
      </w:r>
    </w:p>
    <w:p w:rsidR="00335E6C" w:rsidRPr="006E0483" w:rsidRDefault="002D726B" w:rsidP="00616E47">
      <w:pPr>
        <w:ind w:firstLine="709"/>
        <w:jc w:val="both"/>
      </w:pPr>
      <w:r w:rsidRPr="00977BEF">
        <w:t xml:space="preserve">В течение </w:t>
      </w:r>
      <w:r w:rsidR="003F5EBE" w:rsidRPr="00977BEF">
        <w:t xml:space="preserve">первого полугодия </w:t>
      </w:r>
      <w:r w:rsidRPr="00977BEF">
        <w:t>20</w:t>
      </w:r>
      <w:r w:rsidR="00D675CB" w:rsidRPr="00977BEF">
        <w:t>2</w:t>
      </w:r>
      <w:r w:rsidR="003F5EBE" w:rsidRPr="00977BEF">
        <w:t>2</w:t>
      </w:r>
      <w:r w:rsidRPr="00977BEF">
        <w:t xml:space="preserve"> год</w:t>
      </w:r>
      <w:r w:rsidR="00AD265F" w:rsidRPr="00977BEF">
        <w:t>а</w:t>
      </w:r>
      <w:r w:rsidRPr="00977BEF">
        <w:t xml:space="preserve"> впервые принято в члены Профсоюза</w:t>
      </w:r>
      <w:r w:rsidR="00D675CB" w:rsidRPr="00770CD6">
        <w:rPr>
          <w:color w:val="FF0000"/>
        </w:rPr>
        <w:t xml:space="preserve"> </w:t>
      </w:r>
      <w:r w:rsidR="003F5EBE" w:rsidRPr="00977BEF">
        <w:t xml:space="preserve">4618 </w:t>
      </w:r>
      <w:r w:rsidRPr="00977BEF">
        <w:t>чел</w:t>
      </w:r>
      <w:r w:rsidR="00C4637F" w:rsidRPr="00977BEF">
        <w:t>.</w:t>
      </w:r>
      <w:r w:rsidR="00121CF0" w:rsidRPr="00770CD6">
        <w:rPr>
          <w:color w:val="FF0000"/>
        </w:rPr>
        <w:t xml:space="preserve"> </w:t>
      </w:r>
      <w:r w:rsidR="00C4637F" w:rsidRPr="00977BEF">
        <w:t>В</w:t>
      </w:r>
      <w:r w:rsidR="00335E6C" w:rsidRPr="00977BEF">
        <w:t>ы</w:t>
      </w:r>
      <w:r w:rsidR="00C4637F" w:rsidRPr="00977BEF">
        <w:t xml:space="preserve">ход </w:t>
      </w:r>
      <w:r w:rsidR="00335E6C" w:rsidRPr="00977BEF">
        <w:t xml:space="preserve"> </w:t>
      </w:r>
      <w:r w:rsidR="00616E47" w:rsidRPr="00977BEF">
        <w:t xml:space="preserve">работников </w:t>
      </w:r>
      <w:r w:rsidR="00335E6C" w:rsidRPr="00977BEF">
        <w:t xml:space="preserve">из </w:t>
      </w:r>
      <w:r w:rsidR="00616E47" w:rsidRPr="00977BEF">
        <w:t xml:space="preserve">членов </w:t>
      </w:r>
      <w:r w:rsidR="00335E6C" w:rsidRPr="00977BEF">
        <w:t xml:space="preserve">Профсоюза по собственному желанию </w:t>
      </w:r>
      <w:r w:rsidR="00C4637F" w:rsidRPr="00977BEF">
        <w:t xml:space="preserve">составил </w:t>
      </w:r>
      <w:r w:rsidR="003F5EBE" w:rsidRPr="00977BEF">
        <w:t>27</w:t>
      </w:r>
      <w:r w:rsidR="00335E6C" w:rsidRPr="00977BEF">
        <w:t xml:space="preserve"> человек</w:t>
      </w:r>
      <w:r w:rsidR="00D575FC" w:rsidRPr="00977BEF">
        <w:rPr>
          <w:color w:val="FF0000"/>
        </w:rPr>
        <w:t xml:space="preserve"> </w:t>
      </w:r>
      <w:r w:rsidR="00D575FC" w:rsidRPr="006E0483">
        <w:t>в таких ППО как</w:t>
      </w:r>
      <w:r w:rsidR="00CC2636" w:rsidRPr="006E0483">
        <w:t>:</w:t>
      </w:r>
      <w:r w:rsidR="00CC2636" w:rsidRPr="00977BEF">
        <w:rPr>
          <w:color w:val="FF0000"/>
        </w:rPr>
        <w:t xml:space="preserve"> </w:t>
      </w:r>
      <w:r w:rsidR="00EE396A" w:rsidRPr="00EE396A">
        <w:t>ВЧДР</w:t>
      </w:r>
      <w:r w:rsidR="00D575FC" w:rsidRPr="00EE396A">
        <w:t xml:space="preserve"> </w:t>
      </w:r>
      <w:r w:rsidR="002A3738" w:rsidRPr="00EE396A">
        <w:t xml:space="preserve">Краснодар </w:t>
      </w:r>
      <w:r w:rsidR="00694EBA" w:rsidRPr="00EE396A">
        <w:t>-</w:t>
      </w:r>
      <w:r w:rsidR="002A3738" w:rsidRPr="00EE396A">
        <w:t xml:space="preserve"> </w:t>
      </w:r>
      <w:r w:rsidR="00EE396A" w:rsidRPr="00EE396A">
        <w:t>3</w:t>
      </w:r>
      <w:r w:rsidR="002A3738" w:rsidRPr="00EE396A">
        <w:t xml:space="preserve"> чел.</w:t>
      </w:r>
      <w:r w:rsidR="00D575FC" w:rsidRPr="00EE396A">
        <w:t xml:space="preserve"> (председатель </w:t>
      </w:r>
      <w:r w:rsidR="00EE396A" w:rsidRPr="00EE396A">
        <w:t>Мироненко Е. А.),</w:t>
      </w:r>
      <w:r w:rsidR="00EE396A">
        <w:rPr>
          <w:color w:val="FF0000"/>
        </w:rPr>
        <w:t xml:space="preserve"> </w:t>
      </w:r>
      <w:r w:rsidR="00EE396A" w:rsidRPr="00EE396A">
        <w:t>ПЧМ Тихорецкая</w:t>
      </w:r>
      <w:r w:rsidR="00BD41AE" w:rsidRPr="00EE396A">
        <w:t xml:space="preserve"> </w:t>
      </w:r>
      <w:r w:rsidR="002A3738" w:rsidRPr="00EE396A">
        <w:t>-</w:t>
      </w:r>
      <w:r w:rsidR="00BD41AE" w:rsidRPr="00EE396A">
        <w:t xml:space="preserve"> </w:t>
      </w:r>
      <w:r w:rsidR="00EE396A" w:rsidRPr="00EE396A">
        <w:t>5</w:t>
      </w:r>
      <w:r w:rsidR="002A3738" w:rsidRPr="00EE396A">
        <w:t xml:space="preserve"> чел.</w:t>
      </w:r>
      <w:r w:rsidR="00D575FC" w:rsidRPr="00EE396A">
        <w:t xml:space="preserve"> (председатель </w:t>
      </w:r>
      <w:r w:rsidR="00EE396A" w:rsidRPr="00EE396A">
        <w:t>Хачко И.А.)</w:t>
      </w:r>
      <w:r w:rsidR="00EE396A">
        <w:t>,</w:t>
      </w:r>
      <w:r w:rsidR="002A3738" w:rsidRPr="00EE396A">
        <w:t xml:space="preserve"> </w:t>
      </w:r>
      <w:r w:rsidR="00977BEF" w:rsidRPr="00EE396A">
        <w:t xml:space="preserve">ШЧ </w:t>
      </w:r>
      <w:r w:rsidR="00977BEF">
        <w:t>Краснодар</w:t>
      </w:r>
      <w:r w:rsidR="00977BEF" w:rsidRPr="00977BEF">
        <w:t xml:space="preserve"> - </w:t>
      </w:r>
      <w:r w:rsidR="00977BEF">
        <w:t>1</w:t>
      </w:r>
      <w:r w:rsidR="00977BEF" w:rsidRPr="00977BEF">
        <w:t xml:space="preserve"> чел. (председатель </w:t>
      </w:r>
      <w:proofErr w:type="spellStart"/>
      <w:r w:rsidR="00EE396A">
        <w:t>Вытяганец</w:t>
      </w:r>
      <w:proofErr w:type="spellEnd"/>
      <w:r w:rsidR="00EE396A">
        <w:t xml:space="preserve"> </w:t>
      </w:r>
      <w:r w:rsidR="00EE396A" w:rsidRPr="00EE396A">
        <w:t>Т</w:t>
      </w:r>
      <w:r w:rsidR="00EE396A">
        <w:t>.</w:t>
      </w:r>
      <w:r w:rsidR="00EE396A" w:rsidRPr="00EE396A">
        <w:t>Е</w:t>
      </w:r>
      <w:r w:rsidR="00EE396A">
        <w:t>.</w:t>
      </w:r>
      <w:r w:rsidR="00977BEF" w:rsidRPr="00977BEF">
        <w:t>),</w:t>
      </w:r>
      <w:r w:rsidR="00977BEF">
        <w:t xml:space="preserve"> </w:t>
      </w:r>
      <w:r w:rsidR="002A3738" w:rsidRPr="00977BEF">
        <w:t>ШЧ Крымская</w:t>
      </w:r>
      <w:r w:rsidR="00B14E2B" w:rsidRPr="00977BEF">
        <w:t xml:space="preserve"> </w:t>
      </w:r>
      <w:r w:rsidR="002A3738" w:rsidRPr="00977BEF">
        <w:t>-</w:t>
      </w:r>
      <w:r w:rsidR="00B14E2B" w:rsidRPr="00977BEF">
        <w:t xml:space="preserve"> </w:t>
      </w:r>
      <w:r w:rsidR="002A3738" w:rsidRPr="00977BEF">
        <w:t>2 чел.</w:t>
      </w:r>
      <w:r w:rsidR="00D575FC" w:rsidRPr="00977BEF">
        <w:t xml:space="preserve"> (председатель </w:t>
      </w:r>
      <w:proofErr w:type="spellStart"/>
      <w:r w:rsidR="00D575FC" w:rsidRPr="00977BEF">
        <w:t>Картвелишвили</w:t>
      </w:r>
      <w:proofErr w:type="spellEnd"/>
      <w:r w:rsidR="00D575FC" w:rsidRPr="00977BEF">
        <w:t xml:space="preserve"> А.В.)</w:t>
      </w:r>
      <w:r w:rsidR="002A3738" w:rsidRPr="00977BEF">
        <w:t>,</w:t>
      </w:r>
      <w:r w:rsidR="002A3738" w:rsidRPr="00977BEF">
        <w:rPr>
          <w:color w:val="FF0000"/>
        </w:rPr>
        <w:t xml:space="preserve"> </w:t>
      </w:r>
      <w:r w:rsidR="00BD41AE" w:rsidRPr="00EE396A">
        <w:t xml:space="preserve">санаторий «Солнечный» - </w:t>
      </w:r>
      <w:r w:rsidR="00EE396A" w:rsidRPr="00EE396A">
        <w:t>4</w:t>
      </w:r>
      <w:r w:rsidR="00BD41AE" w:rsidRPr="00EE396A">
        <w:t xml:space="preserve"> чел.</w:t>
      </w:r>
      <w:r w:rsidR="00D575FC" w:rsidRPr="00EE396A">
        <w:t xml:space="preserve"> (председатель </w:t>
      </w:r>
      <w:proofErr w:type="spellStart"/>
      <w:r w:rsidR="00D575FC" w:rsidRPr="00EE396A">
        <w:t>Хомрач</w:t>
      </w:r>
      <w:proofErr w:type="spellEnd"/>
      <w:r w:rsidR="00D575FC" w:rsidRPr="00EE396A">
        <w:t xml:space="preserve"> Н.В.)</w:t>
      </w:r>
      <w:r w:rsidR="00BD41AE" w:rsidRPr="00EE396A">
        <w:t>,</w:t>
      </w:r>
      <w:r w:rsidR="00BD41AE" w:rsidRPr="00EE396A">
        <w:rPr>
          <w:color w:val="FF0000"/>
        </w:rPr>
        <w:t xml:space="preserve"> </w:t>
      </w:r>
      <w:r w:rsidR="00BD41AE" w:rsidRPr="00EE396A">
        <w:t>санаторий «Зел</w:t>
      </w:r>
      <w:r w:rsidR="00694EBA" w:rsidRPr="00EE396A">
        <w:t>е</w:t>
      </w:r>
      <w:r w:rsidR="00B14E2B" w:rsidRPr="00EE396A">
        <w:t xml:space="preserve">ный Гай» - </w:t>
      </w:r>
      <w:r w:rsidR="00EE396A" w:rsidRPr="00EE396A">
        <w:t>2</w:t>
      </w:r>
      <w:r w:rsidR="00BD41AE" w:rsidRPr="00EE396A">
        <w:t xml:space="preserve"> чел.</w:t>
      </w:r>
      <w:r w:rsidR="00D575FC" w:rsidRPr="00EE396A">
        <w:t xml:space="preserve"> (председатель Швейкина Л.В.)</w:t>
      </w:r>
      <w:r w:rsidR="00BD41AE" w:rsidRPr="00EE396A">
        <w:t>,</w:t>
      </w:r>
      <w:r w:rsidR="00EE396A">
        <w:rPr>
          <w:color w:val="FF0000"/>
        </w:rPr>
        <w:t xml:space="preserve"> </w:t>
      </w:r>
      <w:r w:rsidR="00D575FC" w:rsidRPr="00977BEF">
        <w:t xml:space="preserve">ТЧЭ </w:t>
      </w:r>
      <w:r w:rsidR="00977BEF" w:rsidRPr="00977BEF">
        <w:t>Краснодар</w:t>
      </w:r>
      <w:r w:rsidR="0060719E">
        <w:t xml:space="preserve"> </w:t>
      </w:r>
      <w:r w:rsidR="00694EBA" w:rsidRPr="00977BEF">
        <w:t>-</w:t>
      </w:r>
      <w:r w:rsidR="002A3738" w:rsidRPr="00977BEF">
        <w:t xml:space="preserve"> </w:t>
      </w:r>
      <w:r w:rsidR="00977BEF" w:rsidRPr="00977BEF">
        <w:t>2</w:t>
      </w:r>
      <w:r w:rsidR="002A3738" w:rsidRPr="00977BEF">
        <w:t xml:space="preserve"> чел</w:t>
      </w:r>
      <w:r w:rsidR="002A3738" w:rsidRPr="006E0483">
        <w:t>.</w:t>
      </w:r>
      <w:r w:rsidR="00D575FC" w:rsidRPr="006E0483">
        <w:rPr>
          <w:color w:val="FF0000"/>
        </w:rPr>
        <w:t xml:space="preserve"> </w:t>
      </w:r>
      <w:r w:rsidR="00D575FC" w:rsidRPr="006E0483">
        <w:t>(</w:t>
      </w:r>
      <w:r w:rsidR="00D575FC" w:rsidRPr="00977BEF">
        <w:t xml:space="preserve">председатель </w:t>
      </w:r>
      <w:r w:rsidR="00977BEF" w:rsidRPr="00977BEF">
        <w:t>Комнатный А.В</w:t>
      </w:r>
      <w:r w:rsidR="00D575FC" w:rsidRPr="00977BEF">
        <w:t>.)</w:t>
      </w:r>
      <w:r w:rsidR="002A3738" w:rsidRPr="00977BEF">
        <w:t>,</w:t>
      </w:r>
      <w:r w:rsidR="002A3738" w:rsidRPr="00977BEF">
        <w:rPr>
          <w:color w:val="FF0000"/>
        </w:rPr>
        <w:t xml:space="preserve"> </w:t>
      </w:r>
      <w:r w:rsidR="002A3738" w:rsidRPr="006E0483">
        <w:t>ППО СПК  ФМБА г.Ростов</w:t>
      </w:r>
      <w:r w:rsidR="00B14E2B" w:rsidRPr="006E0483">
        <w:t xml:space="preserve"> </w:t>
      </w:r>
      <w:r w:rsidR="002A3738" w:rsidRPr="006E0483">
        <w:t>-</w:t>
      </w:r>
      <w:r w:rsidR="00BD41AE" w:rsidRPr="006E0483">
        <w:t xml:space="preserve"> </w:t>
      </w:r>
      <w:r w:rsidR="006E0483" w:rsidRPr="006E0483">
        <w:t>2</w:t>
      </w:r>
      <w:r w:rsidR="002A3738" w:rsidRPr="006E0483">
        <w:t xml:space="preserve"> чел.</w:t>
      </w:r>
      <w:r w:rsidR="005E4846" w:rsidRPr="006E0483">
        <w:t xml:space="preserve"> (председатель Петренко Н.Ф.</w:t>
      </w:r>
      <w:r w:rsidR="002A3738" w:rsidRPr="006E0483">
        <w:t>)</w:t>
      </w:r>
      <w:r w:rsidR="006E0483">
        <w:t xml:space="preserve">, </w:t>
      </w:r>
      <w:r w:rsidR="006E0483" w:rsidRPr="006E0483">
        <w:t xml:space="preserve">ППО СЛД-51 </w:t>
      </w:r>
      <w:proofErr w:type="spellStart"/>
      <w:r w:rsidR="006E0483" w:rsidRPr="006E0483">
        <w:t>Сальск-Грузовое</w:t>
      </w:r>
      <w:proofErr w:type="spellEnd"/>
      <w:r w:rsidR="006E0483">
        <w:t xml:space="preserve"> – 6 чел. ( председатель </w:t>
      </w:r>
      <w:proofErr w:type="spellStart"/>
      <w:r w:rsidR="006E0483" w:rsidRPr="006E0483">
        <w:t>Пляка</w:t>
      </w:r>
      <w:proofErr w:type="spellEnd"/>
      <w:r w:rsidR="006E0483" w:rsidRPr="006E0483">
        <w:t xml:space="preserve"> В</w:t>
      </w:r>
      <w:r w:rsidR="006E0483">
        <w:t>.</w:t>
      </w:r>
      <w:r w:rsidR="006E0483" w:rsidRPr="006E0483">
        <w:t xml:space="preserve"> В</w:t>
      </w:r>
      <w:r w:rsidR="006E0483">
        <w:t>.).</w:t>
      </w:r>
    </w:p>
    <w:p w:rsidR="00DA414A" w:rsidRPr="00831C5E" w:rsidRDefault="00DA414A" w:rsidP="00DA414A">
      <w:pPr>
        <w:ind w:firstLine="709"/>
        <w:jc w:val="both"/>
      </w:pPr>
      <w:r w:rsidRPr="006E0483">
        <w:t xml:space="preserve">Средний уровень проф.членства в целом по Дорпрофжел на 01 </w:t>
      </w:r>
      <w:r w:rsidR="006E0483" w:rsidRPr="006E0483">
        <w:t>июля</w:t>
      </w:r>
      <w:r w:rsidRPr="006E0483">
        <w:t xml:space="preserve"> 2022 года</w:t>
      </w:r>
      <w:r w:rsidRPr="00770CD6">
        <w:rPr>
          <w:color w:val="FF0000"/>
        </w:rPr>
        <w:t xml:space="preserve"> </w:t>
      </w:r>
      <w:r w:rsidRPr="006E0483">
        <w:t xml:space="preserve">составил </w:t>
      </w:r>
      <w:r w:rsidR="006E0483" w:rsidRPr="006E0483">
        <w:rPr>
          <w:b/>
        </w:rPr>
        <w:t>97,90 %</w:t>
      </w:r>
      <w:r w:rsidR="006E0483" w:rsidRPr="006E0483">
        <w:t xml:space="preserve"> </w:t>
      </w:r>
      <w:r w:rsidRPr="006E0483">
        <w:t>(на 1 января 202</w:t>
      </w:r>
      <w:r w:rsidR="006E0483" w:rsidRPr="006E0483">
        <w:t>2</w:t>
      </w:r>
      <w:r w:rsidRPr="006E0483">
        <w:t xml:space="preserve"> года - </w:t>
      </w:r>
      <w:r w:rsidR="006E0483" w:rsidRPr="006E0483">
        <w:rPr>
          <w:b/>
        </w:rPr>
        <w:t>98,05 %</w:t>
      </w:r>
      <w:r w:rsidR="006E0483" w:rsidRPr="006E0483">
        <w:t xml:space="preserve"> </w:t>
      </w:r>
      <w:r w:rsidRPr="006E0483">
        <w:t>%).</w:t>
      </w:r>
      <w:r w:rsidRPr="00770CD6">
        <w:rPr>
          <w:color w:val="FF0000"/>
        </w:rPr>
        <w:t xml:space="preserve"> </w:t>
      </w:r>
      <w:r w:rsidR="00831C5E" w:rsidRPr="00831C5E">
        <w:t>У</w:t>
      </w:r>
      <w:r w:rsidRPr="00831C5E">
        <w:t xml:space="preserve">меньшение </w:t>
      </w:r>
      <w:r w:rsidR="00831C5E" w:rsidRPr="00831C5E">
        <w:t xml:space="preserve">за отчетный период </w:t>
      </w:r>
      <w:r w:rsidRPr="00831C5E">
        <w:t>составило на 0,</w:t>
      </w:r>
      <w:r w:rsidR="00831C5E" w:rsidRPr="00831C5E">
        <w:t>15</w:t>
      </w:r>
      <w:r w:rsidRPr="00831C5E">
        <w:t>%.</w:t>
      </w:r>
    </w:p>
    <w:p w:rsidR="00AB7387" w:rsidRPr="0036765F" w:rsidRDefault="00E14B6B" w:rsidP="00E14B6B">
      <w:pPr>
        <w:ind w:firstLine="709"/>
        <w:jc w:val="both"/>
      </w:pPr>
      <w:r w:rsidRPr="00831C5E">
        <w:t xml:space="preserve">Уменьшение общей численности членов Профсоюза по Дорпрофжел за </w:t>
      </w:r>
      <w:r w:rsidR="00831C5E" w:rsidRPr="00831C5E">
        <w:t>6</w:t>
      </w:r>
      <w:r w:rsidR="0060719E">
        <w:t>-ть</w:t>
      </w:r>
      <w:r w:rsidR="00831C5E" w:rsidRPr="00831C5E">
        <w:t xml:space="preserve"> м</w:t>
      </w:r>
      <w:r w:rsidR="0060719E">
        <w:t>е</w:t>
      </w:r>
      <w:r w:rsidR="00831C5E" w:rsidRPr="00831C5E">
        <w:t xml:space="preserve">сяцев </w:t>
      </w:r>
      <w:r w:rsidRPr="00831C5E">
        <w:t>202</w:t>
      </w:r>
      <w:r w:rsidR="00831C5E" w:rsidRPr="00831C5E">
        <w:t>2</w:t>
      </w:r>
      <w:r w:rsidRPr="00831C5E">
        <w:t xml:space="preserve"> год</w:t>
      </w:r>
      <w:r w:rsidR="00831C5E" w:rsidRPr="00831C5E">
        <w:t>а</w:t>
      </w:r>
      <w:r w:rsidRPr="00831C5E">
        <w:t xml:space="preserve"> составило – </w:t>
      </w:r>
      <w:r w:rsidR="00831C5E" w:rsidRPr="00831C5E">
        <w:rPr>
          <w:b/>
        </w:rPr>
        <w:t>1</w:t>
      </w:r>
      <w:r w:rsidRPr="00831C5E">
        <w:rPr>
          <w:b/>
        </w:rPr>
        <w:t xml:space="preserve"> </w:t>
      </w:r>
      <w:r w:rsidR="00831C5E" w:rsidRPr="00831C5E">
        <w:rPr>
          <w:b/>
        </w:rPr>
        <w:t>242</w:t>
      </w:r>
      <w:r w:rsidRPr="00831C5E">
        <w:t xml:space="preserve"> чел.</w:t>
      </w:r>
      <w:r w:rsidRPr="00770CD6">
        <w:rPr>
          <w:color w:val="FF0000"/>
        </w:rPr>
        <w:t xml:space="preserve"> </w:t>
      </w:r>
      <w:r w:rsidRPr="00831C5E">
        <w:t>Численность членов Профсоюза среди работающих и учащейся молодежи</w:t>
      </w:r>
      <w:r w:rsidRPr="00770CD6">
        <w:rPr>
          <w:color w:val="FF0000"/>
        </w:rPr>
        <w:t xml:space="preserve"> </w:t>
      </w:r>
      <w:r w:rsidRPr="00831C5E">
        <w:t xml:space="preserve">сократился на </w:t>
      </w:r>
      <w:r w:rsidR="00831C5E" w:rsidRPr="00831C5E">
        <w:rPr>
          <w:b/>
        </w:rPr>
        <w:t>617</w:t>
      </w:r>
      <w:r w:rsidRPr="00831C5E">
        <w:t xml:space="preserve"> чел.</w:t>
      </w:r>
      <w:r w:rsidRPr="00770CD6">
        <w:rPr>
          <w:color w:val="FF0000"/>
        </w:rPr>
        <w:t xml:space="preserve"> </w:t>
      </w:r>
      <w:r w:rsidRPr="00831C5E">
        <w:t>Основными причинами уменьшения по-прежнему является проводимая реорганизация хозяйственных структур, оптимизация производственных процессов на полигоне дороги.</w:t>
      </w:r>
      <w:r w:rsidRPr="00770CD6">
        <w:rPr>
          <w:color w:val="FF0000"/>
        </w:rPr>
        <w:t xml:space="preserve"> </w:t>
      </w:r>
      <w:r w:rsidRPr="00831C5E">
        <w:t xml:space="preserve">Снижение численности членов Профсоюза за </w:t>
      </w:r>
      <w:r w:rsidR="00831C5E" w:rsidRPr="00831C5E">
        <w:t>6</w:t>
      </w:r>
      <w:r w:rsidR="0060719E">
        <w:t>-ть</w:t>
      </w:r>
      <w:r w:rsidR="00831C5E" w:rsidRPr="00831C5E">
        <w:t xml:space="preserve"> месяцев </w:t>
      </w:r>
      <w:r w:rsidRPr="00831C5E">
        <w:t>202</w:t>
      </w:r>
      <w:r w:rsidR="00831C5E" w:rsidRPr="00831C5E">
        <w:t xml:space="preserve">2 </w:t>
      </w:r>
      <w:r w:rsidRPr="00831C5E">
        <w:t>год</w:t>
      </w:r>
      <w:r w:rsidR="00831C5E" w:rsidRPr="00831C5E">
        <w:t>а</w:t>
      </w:r>
      <w:r w:rsidRPr="00831C5E">
        <w:t xml:space="preserve"> произошло в профсоюзных организациях </w:t>
      </w:r>
      <w:r w:rsidRPr="00C57CFB">
        <w:t>Краснодарского региональн</w:t>
      </w:r>
      <w:r w:rsidR="001D0E90" w:rsidRPr="00C57CFB">
        <w:t>ого</w:t>
      </w:r>
      <w:r w:rsidRPr="00C57CFB">
        <w:t xml:space="preserve"> отделения на </w:t>
      </w:r>
      <w:r w:rsidR="00AB7387">
        <w:rPr>
          <w:b/>
        </w:rPr>
        <w:t>12</w:t>
      </w:r>
      <w:r w:rsidRPr="00C57CFB">
        <w:t xml:space="preserve"> человек,</w:t>
      </w:r>
      <w:r w:rsidRPr="00770CD6">
        <w:rPr>
          <w:color w:val="FF0000"/>
        </w:rPr>
        <w:t xml:space="preserve"> </w:t>
      </w:r>
      <w:r w:rsidRPr="00831C5E">
        <w:t>Минераловодского регионального отделения</w:t>
      </w:r>
      <w:r w:rsidRPr="00770CD6">
        <w:rPr>
          <w:color w:val="FF0000"/>
        </w:rPr>
        <w:t xml:space="preserve"> </w:t>
      </w:r>
      <w:r w:rsidRPr="005D68FF">
        <w:t xml:space="preserve">на </w:t>
      </w:r>
      <w:r w:rsidR="00831C5E" w:rsidRPr="005D68FF">
        <w:rPr>
          <w:b/>
        </w:rPr>
        <w:t>9</w:t>
      </w:r>
      <w:r w:rsidR="00C57CFB" w:rsidRPr="005D68FF">
        <w:rPr>
          <w:b/>
        </w:rPr>
        <w:t>0</w:t>
      </w:r>
      <w:r w:rsidRPr="005D68FF">
        <w:t xml:space="preserve"> чел</w:t>
      </w:r>
      <w:r w:rsidR="0060719E">
        <w:t>.</w:t>
      </w:r>
      <w:r w:rsidRPr="005D68FF">
        <w:t>,</w:t>
      </w:r>
      <w:r w:rsidRPr="00770CD6">
        <w:rPr>
          <w:color w:val="FF0000"/>
        </w:rPr>
        <w:t xml:space="preserve"> </w:t>
      </w:r>
      <w:r w:rsidRPr="00AB7387">
        <w:t xml:space="preserve">Грозненского регионального отделения – на </w:t>
      </w:r>
      <w:r w:rsidRPr="00AB7387">
        <w:rPr>
          <w:b/>
        </w:rPr>
        <w:t xml:space="preserve">7 </w:t>
      </w:r>
      <w:r w:rsidRPr="00AB7387">
        <w:t>чел.,</w:t>
      </w:r>
      <w:r w:rsidRPr="00770CD6">
        <w:rPr>
          <w:color w:val="FF0000"/>
        </w:rPr>
        <w:t xml:space="preserve"> </w:t>
      </w:r>
      <w:r w:rsidRPr="00AB7387">
        <w:t>в первичных профсоюзных организациях прямого подчинения Дорпрофжел</w:t>
      </w:r>
      <w:r w:rsidRPr="00770CD6">
        <w:rPr>
          <w:color w:val="FF0000"/>
        </w:rPr>
        <w:t xml:space="preserve"> </w:t>
      </w:r>
      <w:r w:rsidRPr="00AB7387">
        <w:t xml:space="preserve">на </w:t>
      </w:r>
      <w:r w:rsidR="00AB7387" w:rsidRPr="00AB7387">
        <w:rPr>
          <w:b/>
        </w:rPr>
        <w:t>942</w:t>
      </w:r>
      <w:r w:rsidRPr="00AB7387">
        <w:t xml:space="preserve"> человека</w:t>
      </w:r>
      <w:r w:rsidRPr="00AB7387">
        <w:rPr>
          <w:color w:val="FF0000"/>
        </w:rPr>
        <w:t xml:space="preserve"> </w:t>
      </w:r>
      <w:r w:rsidR="00AB7387" w:rsidRPr="0036765F">
        <w:t>(ППО РГУПС студенты</w:t>
      </w:r>
      <w:r w:rsidR="0060719E">
        <w:t xml:space="preserve"> </w:t>
      </w:r>
      <w:r w:rsidR="00AB7387" w:rsidRPr="0036765F">
        <w:t>-</w:t>
      </w:r>
      <w:r w:rsidR="0060719E">
        <w:t xml:space="preserve"> </w:t>
      </w:r>
      <w:r w:rsidR="00AB7387" w:rsidRPr="0036765F">
        <w:t>1233 чел., ППО СК ДТВ – 143 чел., ППО Кавжелдорпроект – 21 чел., ППО Ростовского филиала АО «ЖТК» - 20 чел.</w:t>
      </w:r>
      <w:r w:rsidR="0036765F" w:rsidRPr="0036765F">
        <w:t xml:space="preserve">, </w:t>
      </w:r>
      <w:r w:rsidR="0036765F">
        <w:t>ППО СК филиала НПФ «Благосостояние» - 16 чел., ППО СК РДЖВ – 13 чел., ППО РЭРЗ 7 чел. и в ряде др. организаций.</w:t>
      </w:r>
    </w:p>
    <w:p w:rsidR="00E14B6B" w:rsidRPr="00770CD6" w:rsidRDefault="00E14B6B" w:rsidP="00E14B6B">
      <w:pPr>
        <w:ind w:firstLine="709"/>
        <w:jc w:val="both"/>
        <w:rPr>
          <w:color w:val="FF0000"/>
        </w:rPr>
      </w:pPr>
      <w:r w:rsidRPr="00E54FD0">
        <w:t xml:space="preserve">Увеличение численности членов профсоюза за </w:t>
      </w:r>
      <w:r w:rsidR="00E54FD0" w:rsidRPr="00E54FD0">
        <w:t xml:space="preserve"> 6 месяцев </w:t>
      </w:r>
      <w:r w:rsidRPr="00E54FD0">
        <w:t>202</w:t>
      </w:r>
      <w:r w:rsidR="00E54FD0" w:rsidRPr="00E54FD0">
        <w:t>2</w:t>
      </w:r>
      <w:r w:rsidRPr="00E54FD0">
        <w:t xml:space="preserve">г. </w:t>
      </w:r>
      <w:r w:rsidR="00E54FD0" w:rsidRPr="00E54FD0">
        <w:t xml:space="preserve">произошло в профсоюзных организациях в границах Ростовского территориального управления  – на </w:t>
      </w:r>
      <w:r w:rsidR="00E54FD0" w:rsidRPr="00E54FD0">
        <w:rPr>
          <w:b/>
        </w:rPr>
        <w:t>345</w:t>
      </w:r>
      <w:r w:rsidR="00E54FD0" w:rsidRPr="00E54FD0">
        <w:t xml:space="preserve"> чел.,</w:t>
      </w:r>
      <w:r w:rsidR="00E54FD0">
        <w:rPr>
          <w:color w:val="FF0000"/>
        </w:rPr>
        <w:t xml:space="preserve"> </w:t>
      </w:r>
      <w:r w:rsidR="005D68FF" w:rsidRPr="00AB7387">
        <w:t xml:space="preserve">Махачкалинского регионального отделения – на </w:t>
      </w:r>
      <w:r w:rsidR="00AB7387" w:rsidRPr="00AB7387">
        <w:rPr>
          <w:b/>
        </w:rPr>
        <w:t>16</w:t>
      </w:r>
      <w:r w:rsidR="005D68FF" w:rsidRPr="00AB7387">
        <w:t xml:space="preserve"> чел.,</w:t>
      </w:r>
      <w:r w:rsidR="005D68FF" w:rsidRPr="00770CD6">
        <w:rPr>
          <w:color w:val="FF0000"/>
        </w:rPr>
        <w:t xml:space="preserve"> </w:t>
      </w:r>
      <w:r w:rsidR="00AB7387" w:rsidRPr="00AB7387">
        <w:t xml:space="preserve">Туапсинского регионального отделения – на </w:t>
      </w:r>
      <w:r w:rsidR="00AB7387" w:rsidRPr="00AB7387">
        <w:rPr>
          <w:b/>
        </w:rPr>
        <w:t>73</w:t>
      </w:r>
      <w:r w:rsidR="00AB7387" w:rsidRPr="00AB7387">
        <w:t xml:space="preserve"> чел.,</w:t>
      </w:r>
      <w:r w:rsidR="00AB7387" w:rsidRPr="00770CD6">
        <w:rPr>
          <w:color w:val="FF0000"/>
        </w:rPr>
        <w:t xml:space="preserve"> </w:t>
      </w:r>
      <w:r w:rsidRPr="0036765F">
        <w:t xml:space="preserve">в </w:t>
      </w:r>
      <w:r w:rsidR="00AB7387" w:rsidRPr="0036765F">
        <w:t>ряде первичных профсоюзных организаций прямого подчинения</w:t>
      </w:r>
      <w:r w:rsidRPr="0036765F">
        <w:t xml:space="preserve">: </w:t>
      </w:r>
      <w:r w:rsidR="00AB7387" w:rsidRPr="0036765F">
        <w:t>ОППО филиала ФГП ВО ЖДТ России на СКжд – 129 чел., ОППО ДРП на 28 чел.,</w:t>
      </w:r>
      <w:r w:rsidR="00AB7387">
        <w:rPr>
          <w:color w:val="FF0000"/>
        </w:rPr>
        <w:t xml:space="preserve"> </w:t>
      </w:r>
      <w:r w:rsidR="00AB7387" w:rsidRPr="0036765F">
        <w:t xml:space="preserve">ППО СК ДУД – 12 чел.  </w:t>
      </w:r>
      <w:r w:rsidRPr="0036765F">
        <w:t xml:space="preserve"> и др</w:t>
      </w:r>
      <w:r w:rsidRPr="0036765F">
        <w:rPr>
          <w:sz w:val="32"/>
          <w:szCs w:val="32"/>
        </w:rPr>
        <w:t>.</w:t>
      </w:r>
    </w:p>
    <w:p w:rsidR="00E14B6B" w:rsidRPr="00ED12C1" w:rsidRDefault="00E14B6B" w:rsidP="00E14B6B">
      <w:pPr>
        <w:jc w:val="both"/>
      </w:pPr>
      <w:r w:rsidRPr="00770CD6">
        <w:rPr>
          <w:color w:val="FF0000"/>
        </w:rPr>
        <w:tab/>
      </w:r>
      <w:r w:rsidRPr="0036765F">
        <w:t xml:space="preserve">В сравнении с </w:t>
      </w:r>
      <w:r w:rsidR="0036765F" w:rsidRPr="0036765F">
        <w:t>01.01.</w:t>
      </w:r>
      <w:r w:rsidRPr="0036765F">
        <w:t>202</w:t>
      </w:r>
      <w:r w:rsidR="0036765F" w:rsidRPr="0036765F">
        <w:t>2</w:t>
      </w:r>
      <w:r w:rsidRPr="0036765F">
        <w:t xml:space="preserve"> годом численность членов Профсоюза из числа неработающих пенсионеров уменьшилась</w:t>
      </w:r>
      <w:r w:rsidRPr="00770CD6">
        <w:rPr>
          <w:color w:val="FF0000"/>
        </w:rPr>
        <w:t xml:space="preserve"> </w:t>
      </w:r>
      <w:r w:rsidRPr="0036765F">
        <w:t xml:space="preserve">на </w:t>
      </w:r>
      <w:r w:rsidR="0036765F" w:rsidRPr="0036765F">
        <w:t xml:space="preserve">570 </w:t>
      </w:r>
      <w:r w:rsidRPr="0036765F">
        <w:t>чел.</w:t>
      </w:r>
      <w:r w:rsidRPr="00770CD6">
        <w:rPr>
          <w:color w:val="FF0000"/>
        </w:rPr>
        <w:t xml:space="preserve"> </w:t>
      </w:r>
      <w:r w:rsidRPr="0036765F">
        <w:t>Уменьшение произошло в</w:t>
      </w:r>
      <w:r w:rsidRPr="00770CD6">
        <w:rPr>
          <w:color w:val="FF0000"/>
        </w:rPr>
        <w:t xml:space="preserve"> </w:t>
      </w:r>
      <w:r w:rsidRPr="0036765F">
        <w:t xml:space="preserve">ППО Краснодарского </w:t>
      </w:r>
      <w:r w:rsidR="0036765F" w:rsidRPr="0036765F">
        <w:t>региональн</w:t>
      </w:r>
      <w:r w:rsidR="0087264C">
        <w:t>ого</w:t>
      </w:r>
      <w:r w:rsidR="0036765F" w:rsidRPr="0036765F">
        <w:t xml:space="preserve"> отделения </w:t>
      </w:r>
      <w:r w:rsidR="00C6574F">
        <w:t xml:space="preserve">на </w:t>
      </w:r>
      <w:r w:rsidR="0036765F" w:rsidRPr="0036765F">
        <w:t>427 чел.,</w:t>
      </w:r>
      <w:r w:rsidR="0036765F" w:rsidRPr="00770CD6">
        <w:rPr>
          <w:color w:val="FF0000"/>
        </w:rPr>
        <w:t xml:space="preserve"> </w:t>
      </w:r>
      <w:r w:rsidR="007F167F" w:rsidRPr="0036765F">
        <w:t xml:space="preserve">ППО </w:t>
      </w:r>
      <w:r w:rsidR="007F167F">
        <w:t xml:space="preserve">Минераловодского </w:t>
      </w:r>
      <w:r w:rsidR="007F167F" w:rsidRPr="0036765F">
        <w:t>региональн</w:t>
      </w:r>
      <w:r w:rsidR="0087264C">
        <w:t>ого</w:t>
      </w:r>
      <w:r w:rsidR="007F167F" w:rsidRPr="0036765F">
        <w:t xml:space="preserve"> отделения</w:t>
      </w:r>
      <w:r w:rsidR="007F167F">
        <w:t xml:space="preserve"> </w:t>
      </w:r>
      <w:r w:rsidR="00C6574F">
        <w:t xml:space="preserve">на </w:t>
      </w:r>
      <w:r w:rsidR="007F167F">
        <w:t>10</w:t>
      </w:r>
      <w:r w:rsidR="00C6574F">
        <w:t xml:space="preserve"> чел.</w:t>
      </w:r>
      <w:r w:rsidR="007F167F" w:rsidRPr="0036765F">
        <w:t>,</w:t>
      </w:r>
      <w:r w:rsidR="007F167F">
        <w:rPr>
          <w:color w:val="FF0000"/>
        </w:rPr>
        <w:t xml:space="preserve"> </w:t>
      </w:r>
      <w:r w:rsidRPr="007F167F">
        <w:t>Туапсинского региональн</w:t>
      </w:r>
      <w:r w:rsidR="0087264C">
        <w:t>ого</w:t>
      </w:r>
      <w:r w:rsidRPr="007F167F">
        <w:t xml:space="preserve"> отделени</w:t>
      </w:r>
      <w:r w:rsidR="0087264C">
        <w:t>я</w:t>
      </w:r>
      <w:r w:rsidRPr="007F167F">
        <w:t xml:space="preserve"> </w:t>
      </w:r>
      <w:r w:rsidR="00C6574F">
        <w:t xml:space="preserve">на </w:t>
      </w:r>
      <w:r w:rsidR="007F167F" w:rsidRPr="007F167F">
        <w:t>62</w:t>
      </w:r>
      <w:r w:rsidRPr="007F167F">
        <w:t xml:space="preserve"> чел.,</w:t>
      </w:r>
      <w:r w:rsidRPr="00770CD6">
        <w:rPr>
          <w:color w:val="FF0000"/>
        </w:rPr>
        <w:t xml:space="preserve">  </w:t>
      </w:r>
      <w:r w:rsidRPr="00ED12C1">
        <w:t xml:space="preserve">ППО ИВЦ  </w:t>
      </w:r>
      <w:r w:rsidR="00C6574F">
        <w:t xml:space="preserve">на </w:t>
      </w:r>
      <w:r w:rsidR="00ED12C1" w:rsidRPr="00ED12C1">
        <w:t>2</w:t>
      </w:r>
      <w:r w:rsidRPr="00ED12C1">
        <w:t xml:space="preserve"> чел.,</w:t>
      </w:r>
      <w:r w:rsidRPr="00770CD6">
        <w:rPr>
          <w:color w:val="FF0000"/>
        </w:rPr>
        <w:t xml:space="preserve">  </w:t>
      </w:r>
      <w:r w:rsidRPr="00ED12C1">
        <w:t xml:space="preserve">ППО аппарата управления СКжд </w:t>
      </w:r>
      <w:r w:rsidR="00C6574F">
        <w:t xml:space="preserve">на </w:t>
      </w:r>
      <w:r w:rsidRPr="00ED12C1">
        <w:t>5 чел. и др.</w:t>
      </w:r>
      <w:r w:rsidRPr="00770CD6">
        <w:rPr>
          <w:color w:val="FF0000"/>
        </w:rPr>
        <w:t xml:space="preserve"> </w:t>
      </w:r>
      <w:r w:rsidRPr="00ED12C1">
        <w:t xml:space="preserve">Увеличение произошло в ППО </w:t>
      </w:r>
      <w:proofErr w:type="spellStart"/>
      <w:r w:rsidRPr="00ED12C1">
        <w:t>Северо-Кавказского</w:t>
      </w:r>
      <w:proofErr w:type="spellEnd"/>
      <w:r w:rsidRPr="00ED12C1">
        <w:t xml:space="preserve"> филиала АО «ФПК» </w:t>
      </w:r>
      <w:r w:rsidR="00C6574F">
        <w:t xml:space="preserve">на </w:t>
      </w:r>
      <w:r w:rsidR="00ED12C1" w:rsidRPr="00ED12C1">
        <w:t>7</w:t>
      </w:r>
      <w:r w:rsidRPr="00ED12C1">
        <w:t xml:space="preserve"> чел.,</w:t>
      </w:r>
      <w:r w:rsidRPr="00770CD6">
        <w:rPr>
          <w:color w:val="FF0000"/>
        </w:rPr>
        <w:t xml:space="preserve"> </w:t>
      </w:r>
      <w:r w:rsidRPr="00ED12C1">
        <w:t xml:space="preserve">в РЭРЗ Ростов-на-Дону </w:t>
      </w:r>
      <w:r w:rsidR="00C6574F">
        <w:t xml:space="preserve">на </w:t>
      </w:r>
      <w:r w:rsidR="00ED12C1" w:rsidRPr="00ED12C1">
        <w:t>3</w:t>
      </w:r>
      <w:r w:rsidRPr="00ED12C1">
        <w:t xml:space="preserve"> чел. и др.</w:t>
      </w:r>
    </w:p>
    <w:p w:rsidR="00E14B6B" w:rsidRPr="00770CD6" w:rsidRDefault="00E14B6B" w:rsidP="00E14B6B">
      <w:pPr>
        <w:jc w:val="both"/>
        <w:rPr>
          <w:color w:val="FF0000"/>
        </w:rPr>
      </w:pPr>
      <w:r w:rsidRPr="00770CD6">
        <w:rPr>
          <w:color w:val="FF0000"/>
        </w:rPr>
        <w:tab/>
      </w:r>
      <w:r w:rsidRPr="00ED12C1">
        <w:t xml:space="preserve">На протяжении нескольких лет остается стабильно высоким уровень профсоюзного членства на Махачкалинском и Грозненском региональных отделениях – </w:t>
      </w:r>
      <w:r w:rsidRPr="00ED12C1">
        <w:rPr>
          <w:b/>
        </w:rPr>
        <w:t>100%</w:t>
      </w:r>
      <w:r w:rsidRPr="00ED12C1">
        <w:t>,</w:t>
      </w:r>
      <w:r w:rsidRPr="00770CD6">
        <w:rPr>
          <w:color w:val="FF0000"/>
        </w:rPr>
        <w:t xml:space="preserve"> </w:t>
      </w:r>
      <w:r w:rsidRPr="00ED12C1">
        <w:t xml:space="preserve">в ППО в границах Ростовского территориального управления </w:t>
      </w:r>
      <w:r w:rsidRPr="00ED12C1">
        <w:rPr>
          <w:b/>
        </w:rPr>
        <w:t>99,</w:t>
      </w:r>
      <w:r w:rsidR="00ED12C1" w:rsidRPr="00ED12C1">
        <w:rPr>
          <w:b/>
        </w:rPr>
        <w:t>4</w:t>
      </w:r>
      <w:r w:rsidRPr="00ED12C1">
        <w:rPr>
          <w:b/>
        </w:rPr>
        <w:t>%</w:t>
      </w:r>
      <w:r w:rsidRPr="00ED12C1">
        <w:t>, в таких первичных профсоюзных организациях как:</w:t>
      </w:r>
      <w:r w:rsidRPr="00770CD6">
        <w:rPr>
          <w:color w:val="FF0000"/>
        </w:rPr>
        <w:t xml:space="preserve"> </w:t>
      </w:r>
      <w:r w:rsidRPr="00ED12C1">
        <w:t xml:space="preserve">аппарата Дирекции управления движением - </w:t>
      </w:r>
      <w:r w:rsidRPr="00ED12C1">
        <w:rPr>
          <w:b/>
        </w:rPr>
        <w:t>100%</w:t>
      </w:r>
      <w:r w:rsidRPr="00ED12C1">
        <w:t>,</w:t>
      </w:r>
      <w:r w:rsidRPr="00770CD6">
        <w:rPr>
          <w:color w:val="FF0000"/>
        </w:rPr>
        <w:t xml:space="preserve"> </w:t>
      </w:r>
      <w:r w:rsidRPr="00ED12C1">
        <w:t xml:space="preserve">аппарата </w:t>
      </w:r>
      <w:proofErr w:type="spellStart"/>
      <w:r w:rsidRPr="00ED12C1">
        <w:t>Северо-Кавказской</w:t>
      </w:r>
      <w:proofErr w:type="spellEnd"/>
      <w:r w:rsidRPr="00ED12C1">
        <w:t xml:space="preserve"> Дирекции инфраструктуры – </w:t>
      </w:r>
      <w:r w:rsidR="00ED12C1" w:rsidRPr="00ED12C1">
        <w:rPr>
          <w:b/>
        </w:rPr>
        <w:t>99,8</w:t>
      </w:r>
      <w:r w:rsidRPr="00ED12C1">
        <w:rPr>
          <w:b/>
        </w:rPr>
        <w:t>%</w:t>
      </w:r>
      <w:r w:rsidRPr="00ED12C1">
        <w:t>, СК ДПО –</w:t>
      </w:r>
      <w:r w:rsidRPr="00ED12C1">
        <w:rPr>
          <w:b/>
        </w:rPr>
        <w:t xml:space="preserve"> 100%, </w:t>
      </w:r>
      <w:r w:rsidRPr="00ED12C1">
        <w:t xml:space="preserve">СК ТЦФТО - </w:t>
      </w:r>
      <w:r w:rsidRPr="00ED12C1">
        <w:rPr>
          <w:b/>
        </w:rPr>
        <w:t>100%</w:t>
      </w:r>
      <w:r w:rsidRPr="00ED12C1">
        <w:t>,</w:t>
      </w:r>
      <w:r w:rsidRPr="00770CD6">
        <w:rPr>
          <w:color w:val="FF0000"/>
        </w:rPr>
        <w:t xml:space="preserve"> </w:t>
      </w:r>
      <w:r w:rsidRPr="00ED12C1">
        <w:t xml:space="preserve">Ростовского ИВЦ – </w:t>
      </w:r>
      <w:r w:rsidRPr="00ED12C1">
        <w:rPr>
          <w:b/>
        </w:rPr>
        <w:t>100%,</w:t>
      </w:r>
      <w:r w:rsidRPr="00770CD6">
        <w:rPr>
          <w:color w:val="FF0000"/>
        </w:rPr>
        <w:t xml:space="preserve"> </w:t>
      </w:r>
      <w:r w:rsidRPr="00ED12C1">
        <w:t xml:space="preserve">ОППО филиала ФГП «ВО ЖДТ России» на СКжд – </w:t>
      </w:r>
      <w:r w:rsidRPr="00ED12C1">
        <w:rPr>
          <w:b/>
        </w:rPr>
        <w:t>99,99%</w:t>
      </w:r>
      <w:r w:rsidRPr="00ED12C1">
        <w:t>,</w:t>
      </w:r>
      <w:r w:rsidRPr="00770CD6">
        <w:rPr>
          <w:color w:val="FF0000"/>
        </w:rPr>
        <w:t xml:space="preserve"> </w:t>
      </w:r>
      <w:r w:rsidRPr="00ED12C1">
        <w:t xml:space="preserve">СК РДЖВ - </w:t>
      </w:r>
      <w:r w:rsidRPr="00ED12C1">
        <w:rPr>
          <w:b/>
        </w:rPr>
        <w:t>99,9%,</w:t>
      </w:r>
      <w:r w:rsidRPr="00770CD6">
        <w:rPr>
          <w:color w:val="FF0000"/>
          <w:sz w:val="32"/>
          <w:szCs w:val="32"/>
        </w:rPr>
        <w:t xml:space="preserve">  </w:t>
      </w:r>
      <w:r w:rsidRPr="00ED12C1">
        <w:t xml:space="preserve">СК ДТВ – </w:t>
      </w:r>
      <w:r w:rsidRPr="00ED12C1">
        <w:rPr>
          <w:b/>
        </w:rPr>
        <w:t>99,8</w:t>
      </w:r>
      <w:r w:rsidR="00ED12C1" w:rsidRPr="00ED12C1">
        <w:rPr>
          <w:b/>
        </w:rPr>
        <w:t>2</w:t>
      </w:r>
      <w:r w:rsidRPr="00ED12C1">
        <w:rPr>
          <w:b/>
        </w:rPr>
        <w:t>%,</w:t>
      </w:r>
      <w:r w:rsidRPr="00770CD6">
        <w:rPr>
          <w:color w:val="FF0000"/>
        </w:rPr>
        <w:t xml:space="preserve"> </w:t>
      </w:r>
      <w:r w:rsidRPr="00ED12C1">
        <w:t xml:space="preserve">Ростовской дирекции связи - </w:t>
      </w:r>
      <w:r w:rsidRPr="00ED12C1">
        <w:rPr>
          <w:b/>
        </w:rPr>
        <w:t>99,</w:t>
      </w:r>
      <w:r w:rsidR="00ED12C1" w:rsidRPr="00ED12C1">
        <w:rPr>
          <w:b/>
        </w:rPr>
        <w:t>8</w:t>
      </w:r>
      <w:r w:rsidRPr="00ED12C1">
        <w:rPr>
          <w:b/>
        </w:rPr>
        <w:t>%</w:t>
      </w:r>
      <w:r w:rsidRPr="00ED12C1">
        <w:t>,</w:t>
      </w:r>
      <w:r w:rsidRPr="00770CD6">
        <w:rPr>
          <w:color w:val="FF0000"/>
        </w:rPr>
        <w:t xml:space="preserve"> </w:t>
      </w:r>
      <w:r w:rsidRPr="00ED12C1">
        <w:t xml:space="preserve">СК ОЦОР- </w:t>
      </w:r>
      <w:r w:rsidRPr="00ED12C1">
        <w:rPr>
          <w:b/>
        </w:rPr>
        <w:t>99,73%</w:t>
      </w:r>
      <w:r w:rsidRPr="00ED12C1">
        <w:t xml:space="preserve">, </w:t>
      </w:r>
      <w:proofErr w:type="spellStart"/>
      <w:r w:rsidRPr="00ED12C1">
        <w:t>Северо-Кавказского</w:t>
      </w:r>
      <w:proofErr w:type="spellEnd"/>
      <w:r w:rsidRPr="00ED12C1">
        <w:t xml:space="preserve"> филиала АО «ФПК» - </w:t>
      </w:r>
      <w:r w:rsidRPr="00ED12C1">
        <w:rPr>
          <w:b/>
        </w:rPr>
        <w:t>99,69%</w:t>
      </w:r>
      <w:r w:rsidRPr="00ED12C1">
        <w:t>, и др.</w:t>
      </w:r>
    </w:p>
    <w:p w:rsidR="00E14B6B" w:rsidRPr="00ED12C1" w:rsidRDefault="00E14B6B" w:rsidP="00E14B6B">
      <w:pPr>
        <w:jc w:val="both"/>
      </w:pPr>
      <w:r w:rsidRPr="00770CD6">
        <w:rPr>
          <w:color w:val="FF0000"/>
        </w:rPr>
        <w:t xml:space="preserve"> </w:t>
      </w:r>
      <w:r w:rsidRPr="00770CD6">
        <w:rPr>
          <w:color w:val="FF0000"/>
        </w:rPr>
        <w:tab/>
      </w:r>
      <w:r w:rsidRPr="00ED12C1">
        <w:t xml:space="preserve">Вместе с тем, из-за недостаточно проводимой работы в организациях по вовлечению в ряды РОСПРОФЖЕЛ отмечено снижение уровня профсоюзного членства: </w:t>
      </w:r>
    </w:p>
    <w:p w:rsidR="00E14B6B" w:rsidRPr="00770CD6" w:rsidRDefault="00E14B6B" w:rsidP="00E14B6B">
      <w:pPr>
        <w:jc w:val="both"/>
        <w:rPr>
          <w:color w:val="FF0000"/>
        </w:rPr>
      </w:pPr>
      <w:r w:rsidRPr="005E1B8D">
        <w:t xml:space="preserve">     - по </w:t>
      </w:r>
      <w:r w:rsidR="005E1B8D" w:rsidRPr="005E1B8D">
        <w:t>Краснодарскому</w:t>
      </w:r>
      <w:r w:rsidRPr="005E1B8D">
        <w:t xml:space="preserve"> региональному отделению снижение допущено на 0,</w:t>
      </w:r>
      <w:r w:rsidR="005E1B8D" w:rsidRPr="005E1B8D">
        <w:t>23</w:t>
      </w:r>
      <w:r w:rsidRPr="005E1B8D">
        <w:t xml:space="preserve">%, не членами профсоюза являются </w:t>
      </w:r>
      <w:r w:rsidR="005E1B8D" w:rsidRPr="005E1B8D">
        <w:t>431</w:t>
      </w:r>
      <w:r w:rsidRPr="005E1B8D">
        <w:t xml:space="preserve"> человека, что на 3</w:t>
      </w:r>
      <w:r w:rsidR="005E1B8D" w:rsidRPr="005E1B8D">
        <w:t>8</w:t>
      </w:r>
      <w:r w:rsidRPr="005E1B8D">
        <w:t xml:space="preserve"> человека больше </w:t>
      </w:r>
      <w:r w:rsidR="00C6574F">
        <w:t>чем на 0</w:t>
      </w:r>
      <w:r w:rsidR="005E1B8D" w:rsidRPr="005E1B8D">
        <w:t>1 января 2022г</w:t>
      </w:r>
      <w:r w:rsidR="00C6574F">
        <w:t>.</w:t>
      </w:r>
      <w:r w:rsidRPr="005E1B8D">
        <w:t xml:space="preserve">, количество работающих </w:t>
      </w:r>
      <w:r w:rsidR="005E1B8D" w:rsidRPr="005E1B8D">
        <w:t>увеличилось</w:t>
      </w:r>
      <w:r w:rsidRPr="005E1B8D">
        <w:t xml:space="preserve"> на </w:t>
      </w:r>
      <w:r w:rsidR="005E1B8D" w:rsidRPr="005E1B8D">
        <w:t>26</w:t>
      </w:r>
      <w:r w:rsidRPr="005E1B8D">
        <w:t xml:space="preserve"> человек, а не членов профсоюза на </w:t>
      </w:r>
      <w:r w:rsidR="005E1B8D" w:rsidRPr="005E1B8D">
        <w:t xml:space="preserve">38 </w:t>
      </w:r>
      <w:r w:rsidRPr="005E1B8D">
        <w:t>человек,</w:t>
      </w:r>
      <w:r w:rsidRPr="00770CD6">
        <w:rPr>
          <w:color w:val="FF0000"/>
        </w:rPr>
        <w:t xml:space="preserve"> </w:t>
      </w:r>
      <w:r w:rsidRPr="005E1B8D">
        <w:t>процент профсоюзного членства составляет 97,</w:t>
      </w:r>
      <w:r w:rsidR="005E1B8D" w:rsidRPr="005E1B8D">
        <w:t>30</w:t>
      </w:r>
      <w:r w:rsidRPr="005E1B8D">
        <w:t>%, что ниже чем в среднем по Дорпрофжел на 0,</w:t>
      </w:r>
      <w:r w:rsidR="005E1B8D" w:rsidRPr="005E1B8D">
        <w:t>6</w:t>
      </w:r>
      <w:r w:rsidRPr="005E1B8D">
        <w:t>%.</w:t>
      </w:r>
    </w:p>
    <w:p w:rsidR="005E1B8D" w:rsidRPr="00C91327" w:rsidRDefault="005E1B8D" w:rsidP="00694EBA">
      <w:pPr>
        <w:ind w:firstLine="567"/>
        <w:jc w:val="both"/>
      </w:pPr>
      <w:r>
        <w:rPr>
          <w:color w:val="FF0000"/>
        </w:rPr>
        <w:t xml:space="preserve">  </w:t>
      </w:r>
      <w:r w:rsidRPr="005E1B8D">
        <w:t xml:space="preserve">- по </w:t>
      </w:r>
      <w:r>
        <w:t>Туапсинскому</w:t>
      </w:r>
      <w:r w:rsidRPr="005E1B8D">
        <w:t xml:space="preserve"> региональному отделению снижение допущено на </w:t>
      </w:r>
      <w:r>
        <w:t>1</w:t>
      </w:r>
      <w:r w:rsidR="00C6574F">
        <w:t>,05</w:t>
      </w:r>
      <w:r w:rsidRPr="005E1B8D">
        <w:t xml:space="preserve">%, не членами профсоюза являются </w:t>
      </w:r>
      <w:r>
        <w:t>313</w:t>
      </w:r>
      <w:r w:rsidRPr="005E1B8D">
        <w:t xml:space="preserve"> человек, что на 72 человека больше</w:t>
      </w:r>
      <w:r w:rsidR="00C6574F">
        <w:t xml:space="preserve"> чем на</w:t>
      </w:r>
      <w:r w:rsidRPr="005E1B8D">
        <w:t xml:space="preserve"> </w:t>
      </w:r>
      <w:r w:rsidR="00C6574F">
        <w:t>0</w:t>
      </w:r>
      <w:r w:rsidRPr="005E1B8D">
        <w:t>1 января 2022г</w:t>
      </w:r>
      <w:r w:rsidR="00C6574F">
        <w:t>.</w:t>
      </w:r>
      <w:r w:rsidRPr="005E1B8D">
        <w:t>, количество работа</w:t>
      </w:r>
      <w:r w:rsidR="00C6574F">
        <w:t xml:space="preserve">ющих увеличилось на 145 человек и </w:t>
      </w:r>
      <w:r w:rsidRPr="00C91327">
        <w:t>не членов профсоюза</w:t>
      </w:r>
      <w:r w:rsidR="00C6574F">
        <w:t xml:space="preserve"> </w:t>
      </w:r>
      <w:proofErr w:type="spellStart"/>
      <w:r w:rsidR="00C6574F">
        <w:t>увеличелось</w:t>
      </w:r>
      <w:proofErr w:type="spellEnd"/>
      <w:r w:rsidRPr="00C91327">
        <w:t xml:space="preserve"> на 72 человека, процент профсоюзного членства составляет 95,04%, что ниже чем в среднем по Дорпрофжел на </w:t>
      </w:r>
      <w:r w:rsidR="00C91327" w:rsidRPr="00C91327">
        <w:t>2</w:t>
      </w:r>
      <w:r w:rsidRPr="00C91327">
        <w:t>,</w:t>
      </w:r>
      <w:r w:rsidR="00C91327" w:rsidRPr="00C91327">
        <w:t>8</w:t>
      </w:r>
      <w:r w:rsidRPr="00C91327">
        <w:t>6%.</w:t>
      </w:r>
    </w:p>
    <w:p w:rsidR="0030001A" w:rsidRPr="005E1B8D" w:rsidRDefault="0030001A" w:rsidP="00694EBA">
      <w:pPr>
        <w:ind w:firstLine="567"/>
        <w:jc w:val="both"/>
      </w:pPr>
      <w:r w:rsidRPr="005E1B8D">
        <w:t>Наибольшее снижение профсоюзного членства в сравнении с 01 января 202</w:t>
      </w:r>
      <w:r w:rsidR="005E1B8D" w:rsidRPr="005E1B8D">
        <w:t>2</w:t>
      </w:r>
      <w:r w:rsidRPr="005E1B8D">
        <w:t>г. допущено в таких профсоюзных организациях, как:</w:t>
      </w:r>
    </w:p>
    <w:p w:rsidR="004D5C9B" w:rsidRPr="00770CD6" w:rsidRDefault="004D5C9B" w:rsidP="00694EBA">
      <w:pPr>
        <w:ind w:firstLine="567"/>
        <w:jc w:val="both"/>
        <w:rPr>
          <w:color w:val="FF0000"/>
        </w:rPr>
      </w:pPr>
    </w:p>
    <w:p w:rsidR="00221B05" w:rsidRPr="00C91327" w:rsidRDefault="00E30C7F" w:rsidP="000A38B0">
      <w:pPr>
        <w:jc w:val="both"/>
        <w:rPr>
          <w:b/>
        </w:rPr>
      </w:pPr>
      <w:r w:rsidRPr="00C91327">
        <w:rPr>
          <w:b/>
          <w:u w:val="single"/>
        </w:rPr>
        <w:t>По Ростовскому территориальному управлению:</w:t>
      </w:r>
    </w:p>
    <w:p w:rsidR="00C91327" w:rsidRDefault="00C91327" w:rsidP="00C91327">
      <w:pPr>
        <w:jc w:val="both"/>
        <w:rPr>
          <w:b/>
        </w:rPr>
      </w:pPr>
      <w:r w:rsidRPr="00C91327">
        <w:t xml:space="preserve">- в ППО СПК ФМБА г. Ростов </w:t>
      </w:r>
      <w:r w:rsidRPr="00C91327">
        <w:rPr>
          <w:b/>
        </w:rPr>
        <w:t>на 22,87%</w:t>
      </w:r>
      <w:r w:rsidRPr="00C91327">
        <w:t xml:space="preserve"> (на 01.07.2022г. – </w:t>
      </w:r>
      <w:r w:rsidRPr="00C91327">
        <w:rPr>
          <w:b/>
        </w:rPr>
        <w:t>38,24%)</w:t>
      </w:r>
    </w:p>
    <w:p w:rsidR="00C91327" w:rsidRPr="00C91327" w:rsidRDefault="00C91327" w:rsidP="00C91327">
      <w:pPr>
        <w:jc w:val="both"/>
        <w:rPr>
          <w:b/>
          <w:u w:val="single"/>
        </w:rPr>
      </w:pPr>
      <w:r w:rsidRPr="00C91327">
        <w:t xml:space="preserve">- в ППО ЧДОУ № 96 г.Ростов-на-Дону </w:t>
      </w:r>
      <w:r w:rsidRPr="00C91327">
        <w:rPr>
          <w:b/>
        </w:rPr>
        <w:t>на 1,39%</w:t>
      </w:r>
      <w:r w:rsidRPr="00C91327">
        <w:t xml:space="preserve"> (на 01.07.2022г. – </w:t>
      </w:r>
      <w:r w:rsidRPr="00C91327">
        <w:rPr>
          <w:b/>
        </w:rPr>
        <w:t xml:space="preserve">93,42%) – </w:t>
      </w:r>
    </w:p>
    <w:p w:rsidR="00C91327" w:rsidRPr="00C91327" w:rsidRDefault="00C91327" w:rsidP="00C91327">
      <w:pPr>
        <w:jc w:val="both"/>
        <w:rPr>
          <w:b/>
          <w:color w:val="FF0000"/>
          <w:u w:val="single"/>
        </w:rPr>
      </w:pPr>
    </w:p>
    <w:p w:rsidR="00221B05" w:rsidRPr="00C91327" w:rsidRDefault="0030001A" w:rsidP="00E30C7F">
      <w:pPr>
        <w:jc w:val="both"/>
      </w:pPr>
      <w:r w:rsidRPr="00770CD6">
        <w:rPr>
          <w:b/>
          <w:color w:val="FF0000"/>
        </w:rPr>
        <w:t xml:space="preserve"> </w:t>
      </w:r>
      <w:r w:rsidRPr="00C91327">
        <w:rPr>
          <w:b/>
          <w:u w:val="single"/>
        </w:rPr>
        <w:t xml:space="preserve">По Краснодарскому региональному отделению: </w:t>
      </w:r>
    </w:p>
    <w:p w:rsidR="00C91327" w:rsidRPr="00C91327" w:rsidRDefault="00C91327" w:rsidP="00C91327">
      <w:pPr>
        <w:jc w:val="both"/>
      </w:pPr>
      <w:r w:rsidRPr="00C91327">
        <w:t xml:space="preserve">- в ППО санатория «Солнечный» </w:t>
      </w:r>
      <w:r w:rsidRPr="00C91327">
        <w:rPr>
          <w:b/>
        </w:rPr>
        <w:t xml:space="preserve">на 26,22% </w:t>
      </w:r>
      <w:r w:rsidRPr="00C91327">
        <w:t xml:space="preserve">(на 01.07.2022г. – </w:t>
      </w:r>
      <w:r w:rsidRPr="00C91327">
        <w:rPr>
          <w:b/>
        </w:rPr>
        <w:t xml:space="preserve">71,96%) </w:t>
      </w:r>
    </w:p>
    <w:p w:rsidR="00C91327" w:rsidRPr="00C91327" w:rsidRDefault="00C91327" w:rsidP="00C91327">
      <w:pPr>
        <w:jc w:val="both"/>
      </w:pPr>
      <w:r w:rsidRPr="00C91327">
        <w:rPr>
          <w:color w:val="000000" w:themeColor="text1"/>
        </w:rPr>
        <w:t>-</w:t>
      </w:r>
      <w:r w:rsidRPr="00C91327">
        <w:t xml:space="preserve">в ППО санатория «Аквамарин» </w:t>
      </w:r>
      <w:r w:rsidRPr="00C91327">
        <w:rPr>
          <w:b/>
        </w:rPr>
        <w:t xml:space="preserve">на 13,25% </w:t>
      </w:r>
      <w:r w:rsidRPr="00C91327">
        <w:t xml:space="preserve">(на 01.07.2022г. – </w:t>
      </w:r>
      <w:r w:rsidRPr="00C91327">
        <w:rPr>
          <w:b/>
        </w:rPr>
        <w:t>80,87%) –</w:t>
      </w:r>
    </w:p>
    <w:p w:rsidR="00C91327" w:rsidRPr="00C91327" w:rsidRDefault="00C91327" w:rsidP="00C91327">
      <w:pPr>
        <w:jc w:val="both"/>
        <w:rPr>
          <w:b/>
        </w:rPr>
      </w:pPr>
      <w:r w:rsidRPr="00C91327">
        <w:t xml:space="preserve">- в ППО СЛД Краснодар </w:t>
      </w:r>
      <w:r w:rsidRPr="00C91327">
        <w:rPr>
          <w:b/>
        </w:rPr>
        <w:t>на 3,85%</w:t>
      </w:r>
      <w:r w:rsidRPr="00C91327">
        <w:t xml:space="preserve"> (на 01.07.2022г. – </w:t>
      </w:r>
      <w:r w:rsidRPr="00C91327">
        <w:rPr>
          <w:b/>
        </w:rPr>
        <w:t xml:space="preserve">72,51%) </w:t>
      </w:r>
    </w:p>
    <w:p w:rsidR="00C91327" w:rsidRPr="00C91327" w:rsidRDefault="00C91327" w:rsidP="00C91327">
      <w:pPr>
        <w:jc w:val="both"/>
        <w:rPr>
          <w:b/>
        </w:rPr>
      </w:pPr>
      <w:r w:rsidRPr="00C91327">
        <w:t xml:space="preserve">- в ППО ШЧ Тимашевская </w:t>
      </w:r>
      <w:r w:rsidRPr="00C91327">
        <w:rPr>
          <w:b/>
        </w:rPr>
        <w:t>на 2,65%</w:t>
      </w:r>
      <w:r w:rsidRPr="00C91327">
        <w:t xml:space="preserve"> (на 01.07.2022г. – </w:t>
      </w:r>
      <w:r w:rsidRPr="00C91327">
        <w:rPr>
          <w:b/>
        </w:rPr>
        <w:t xml:space="preserve">95,21%) </w:t>
      </w:r>
    </w:p>
    <w:p w:rsidR="00C91327" w:rsidRPr="00C91327" w:rsidRDefault="00C91327" w:rsidP="00C91327">
      <w:pPr>
        <w:jc w:val="both"/>
        <w:rPr>
          <w:b/>
          <w:u w:val="single"/>
        </w:rPr>
      </w:pPr>
      <w:r w:rsidRPr="00C91327">
        <w:t xml:space="preserve">- в ППО ПЧМ-2 Тихорецкая </w:t>
      </w:r>
      <w:r w:rsidRPr="00C91327">
        <w:rPr>
          <w:b/>
        </w:rPr>
        <w:t xml:space="preserve">на 1,25% </w:t>
      </w:r>
      <w:r w:rsidRPr="00C91327">
        <w:t xml:space="preserve">(на 01.07.2022г. – </w:t>
      </w:r>
      <w:r w:rsidRPr="00C91327">
        <w:rPr>
          <w:b/>
        </w:rPr>
        <w:t xml:space="preserve">94,43%) </w:t>
      </w:r>
    </w:p>
    <w:p w:rsidR="0030001A" w:rsidRPr="00770CD6" w:rsidRDefault="0030001A" w:rsidP="0030001A">
      <w:pPr>
        <w:jc w:val="both"/>
        <w:rPr>
          <w:color w:val="FF0000"/>
        </w:rPr>
      </w:pPr>
    </w:p>
    <w:p w:rsidR="0030001A" w:rsidRPr="00B76075" w:rsidRDefault="0030001A" w:rsidP="0030001A">
      <w:pPr>
        <w:jc w:val="both"/>
        <w:rPr>
          <w:b/>
          <w:u w:val="single"/>
        </w:rPr>
      </w:pPr>
      <w:r w:rsidRPr="00B76075">
        <w:rPr>
          <w:b/>
          <w:u w:val="single"/>
        </w:rPr>
        <w:t xml:space="preserve">По Минераловодскому региональному отделению: </w:t>
      </w:r>
    </w:p>
    <w:p w:rsidR="00C91327" w:rsidRPr="00B76075" w:rsidRDefault="00C91327" w:rsidP="00C91327">
      <w:pPr>
        <w:jc w:val="both"/>
      </w:pPr>
      <w:r w:rsidRPr="00B76075">
        <w:t xml:space="preserve">- в ППО УЦПК Беслан на </w:t>
      </w:r>
      <w:r w:rsidRPr="00B76075">
        <w:rPr>
          <w:b/>
        </w:rPr>
        <w:t>1,01%</w:t>
      </w:r>
      <w:r w:rsidRPr="00B76075">
        <w:t xml:space="preserve"> (на 01.07.2022г. – </w:t>
      </w:r>
      <w:r w:rsidRPr="00B76075">
        <w:rPr>
          <w:b/>
        </w:rPr>
        <w:t xml:space="preserve">94,44%) </w:t>
      </w:r>
    </w:p>
    <w:p w:rsidR="00CC2636" w:rsidRPr="00C70EFB" w:rsidRDefault="00CC2636" w:rsidP="00E30C7F">
      <w:pPr>
        <w:jc w:val="both"/>
        <w:rPr>
          <w:b/>
          <w:u w:val="single"/>
        </w:rPr>
      </w:pPr>
    </w:p>
    <w:p w:rsidR="00E30C7F" w:rsidRPr="00C70EFB" w:rsidRDefault="000B16C1" w:rsidP="00E30C7F">
      <w:pPr>
        <w:jc w:val="both"/>
        <w:rPr>
          <w:b/>
          <w:u w:val="single"/>
        </w:rPr>
      </w:pPr>
      <w:r w:rsidRPr="00C70EFB">
        <w:rPr>
          <w:b/>
          <w:u w:val="single"/>
        </w:rPr>
        <w:t xml:space="preserve">По Туапсинскому региональному отделению: </w:t>
      </w:r>
    </w:p>
    <w:p w:rsidR="00C70EFB" w:rsidRDefault="00C70EFB" w:rsidP="00C70EFB">
      <w:pPr>
        <w:jc w:val="both"/>
        <w:rPr>
          <w:b/>
        </w:rPr>
      </w:pPr>
      <w:r w:rsidRPr="00C70EFB">
        <w:t xml:space="preserve">- в ППО Санаторий «Зеленый </w:t>
      </w:r>
      <w:r w:rsidRPr="00C70EFB">
        <w:tab/>
        <w:t xml:space="preserve">Гай» </w:t>
      </w:r>
      <w:r w:rsidRPr="00C70EFB">
        <w:rPr>
          <w:b/>
        </w:rPr>
        <w:t>на 63,11%</w:t>
      </w:r>
      <w:r w:rsidRPr="00C70EFB">
        <w:t xml:space="preserve"> (на 01.07.2022г. – 29,20%) </w:t>
      </w:r>
    </w:p>
    <w:p w:rsidR="00C70EFB" w:rsidRDefault="00C70EFB" w:rsidP="00C70EFB">
      <w:pPr>
        <w:jc w:val="both"/>
        <w:rPr>
          <w:b/>
        </w:rPr>
      </w:pPr>
      <w:r w:rsidRPr="00C70EFB">
        <w:t xml:space="preserve">- в ППО Пансионат «Реал» </w:t>
      </w:r>
      <w:r w:rsidRPr="00C70EFB">
        <w:rPr>
          <w:b/>
        </w:rPr>
        <w:t>на 22,22%</w:t>
      </w:r>
      <w:r w:rsidRPr="00C70EFB">
        <w:t xml:space="preserve"> (на 01.07.2022г. – 77,78%) </w:t>
      </w:r>
    </w:p>
    <w:p w:rsidR="00C70EFB" w:rsidRDefault="00C70EFB" w:rsidP="00C70EFB">
      <w:pPr>
        <w:jc w:val="both"/>
        <w:rPr>
          <w:b/>
        </w:rPr>
      </w:pPr>
      <w:r w:rsidRPr="00C70EFB">
        <w:t>- в ППО Санаторий «</w:t>
      </w:r>
      <w:proofErr w:type="spellStart"/>
      <w:r w:rsidRPr="00C70EFB">
        <w:t>Черноморье</w:t>
      </w:r>
      <w:proofErr w:type="spellEnd"/>
      <w:r w:rsidRPr="00C70EFB">
        <w:t xml:space="preserve">» </w:t>
      </w:r>
      <w:r w:rsidRPr="00C70EFB">
        <w:rPr>
          <w:b/>
        </w:rPr>
        <w:t>на 11,52%</w:t>
      </w:r>
      <w:r w:rsidRPr="00C70EFB">
        <w:t xml:space="preserve"> (на 01.07.2022г. – 80,43%) </w:t>
      </w:r>
    </w:p>
    <w:p w:rsidR="00C70EFB" w:rsidRPr="00C70EFB" w:rsidRDefault="00C70EFB" w:rsidP="00C70EFB">
      <w:pPr>
        <w:jc w:val="both"/>
        <w:rPr>
          <w:color w:val="FF0000"/>
        </w:rPr>
      </w:pPr>
      <w:r w:rsidRPr="00C70EFB">
        <w:t xml:space="preserve">- в ППО ИССО Адлер </w:t>
      </w:r>
      <w:r w:rsidRPr="00C70EFB">
        <w:rPr>
          <w:b/>
        </w:rPr>
        <w:t>на 1,87%</w:t>
      </w:r>
      <w:r w:rsidRPr="00C70EFB">
        <w:t xml:space="preserve"> (на 01.07.2022г. – 95,78%) </w:t>
      </w:r>
    </w:p>
    <w:p w:rsidR="000B16C1" w:rsidRPr="00770CD6" w:rsidRDefault="000B16C1" w:rsidP="0030001A">
      <w:pPr>
        <w:jc w:val="both"/>
        <w:rPr>
          <w:b/>
          <w:color w:val="FF0000"/>
        </w:rPr>
      </w:pPr>
    </w:p>
    <w:p w:rsidR="0030001A" w:rsidRPr="00C70EFB" w:rsidRDefault="0030001A" w:rsidP="0030001A">
      <w:pPr>
        <w:jc w:val="both"/>
        <w:rPr>
          <w:b/>
          <w:u w:val="single"/>
        </w:rPr>
      </w:pPr>
      <w:r w:rsidRPr="00C70EFB">
        <w:rPr>
          <w:b/>
          <w:u w:val="single"/>
        </w:rPr>
        <w:t>В ППО прямого подчинения:</w:t>
      </w:r>
    </w:p>
    <w:p w:rsidR="00C70EFB" w:rsidRPr="00C70EFB" w:rsidRDefault="00C70EFB" w:rsidP="00C70EFB">
      <w:pPr>
        <w:jc w:val="both"/>
      </w:pPr>
      <w:r w:rsidRPr="00C70EFB">
        <w:t>- ЦПО ООО «</w:t>
      </w:r>
      <w:proofErr w:type="spellStart"/>
      <w:r w:rsidRPr="00C70EFB">
        <w:t>РЖД-ТехСервис</w:t>
      </w:r>
      <w:proofErr w:type="spellEnd"/>
      <w:r w:rsidRPr="00C70EFB">
        <w:t xml:space="preserve">» РЦС </w:t>
      </w:r>
      <w:proofErr w:type="spellStart"/>
      <w:r w:rsidRPr="00C70EFB">
        <w:t>Северо-Кавказский</w:t>
      </w:r>
      <w:proofErr w:type="spellEnd"/>
      <w:r w:rsidRPr="00C70EFB">
        <w:t xml:space="preserve"> </w:t>
      </w:r>
      <w:r w:rsidRPr="00C70EFB">
        <w:rPr>
          <w:b/>
        </w:rPr>
        <w:t>на 7,40 %</w:t>
      </w:r>
      <w:r w:rsidRPr="00C70EFB">
        <w:t xml:space="preserve"> (на 01.07.2022г. – </w:t>
      </w:r>
      <w:r w:rsidRPr="00C70EFB">
        <w:rPr>
          <w:b/>
        </w:rPr>
        <w:t>62,67</w:t>
      </w:r>
      <w:r>
        <w:t>%</w:t>
      </w:r>
    </w:p>
    <w:p w:rsidR="00C70EFB" w:rsidRDefault="00C70EFB" w:rsidP="00C70EFB">
      <w:pPr>
        <w:jc w:val="both"/>
        <w:rPr>
          <w:b/>
        </w:rPr>
      </w:pPr>
      <w:r w:rsidRPr="00C70EFB">
        <w:t xml:space="preserve">- в ППО Ростовского </w:t>
      </w:r>
      <w:proofErr w:type="spellStart"/>
      <w:r w:rsidRPr="00C70EFB">
        <w:t>ф-ла</w:t>
      </w:r>
      <w:proofErr w:type="spellEnd"/>
      <w:r w:rsidRPr="00C70EFB">
        <w:t xml:space="preserve"> АО «ЖТК» </w:t>
      </w:r>
      <w:r w:rsidRPr="00C70EFB">
        <w:rPr>
          <w:b/>
        </w:rPr>
        <w:t>на 3,38 %</w:t>
      </w:r>
      <w:r w:rsidRPr="00C70EFB">
        <w:t xml:space="preserve"> (на 01.07.2022г. – </w:t>
      </w:r>
      <w:r w:rsidRPr="00C70EFB">
        <w:rPr>
          <w:b/>
        </w:rPr>
        <w:t>87,92</w:t>
      </w:r>
      <w:r w:rsidRPr="00C70EFB">
        <w:t xml:space="preserve">%) </w:t>
      </w:r>
    </w:p>
    <w:p w:rsidR="00C70EFB" w:rsidRDefault="00C70EFB" w:rsidP="00C70EFB">
      <w:pPr>
        <w:jc w:val="both"/>
        <w:rPr>
          <w:b/>
        </w:rPr>
      </w:pPr>
      <w:r w:rsidRPr="00C70EFB">
        <w:t xml:space="preserve">- в ППО РПЗ-1 Сулин </w:t>
      </w:r>
      <w:r w:rsidRPr="00C70EFB">
        <w:rPr>
          <w:b/>
        </w:rPr>
        <w:t>на 2,22 %</w:t>
      </w:r>
      <w:r w:rsidRPr="00C70EFB">
        <w:t xml:space="preserve"> (на 01.07.2022г. – </w:t>
      </w:r>
      <w:r w:rsidRPr="00C70EFB">
        <w:rPr>
          <w:b/>
        </w:rPr>
        <w:t>68,13</w:t>
      </w:r>
      <w:r w:rsidRPr="00C70EFB">
        <w:t xml:space="preserve">%) </w:t>
      </w:r>
    </w:p>
    <w:p w:rsidR="00C70EFB" w:rsidRDefault="00C70EFB" w:rsidP="00C70EFB">
      <w:pPr>
        <w:jc w:val="both"/>
        <w:rPr>
          <w:b/>
        </w:rPr>
      </w:pPr>
      <w:r w:rsidRPr="00C70EFB">
        <w:t xml:space="preserve">- в ППО РЦДМ </w:t>
      </w:r>
      <w:r w:rsidRPr="00C70EFB">
        <w:rPr>
          <w:b/>
        </w:rPr>
        <w:t>на 0,66 %</w:t>
      </w:r>
      <w:r w:rsidRPr="00C70EFB">
        <w:t xml:space="preserve"> (на 01.07.2022г. – </w:t>
      </w:r>
      <w:r w:rsidRPr="00C70EFB">
        <w:rPr>
          <w:b/>
        </w:rPr>
        <w:t>97,67</w:t>
      </w:r>
      <w:r w:rsidRPr="00C70EFB">
        <w:t>%)</w:t>
      </w:r>
      <w:r w:rsidRPr="00C70EFB">
        <w:rPr>
          <w:color w:val="FF0000"/>
        </w:rPr>
        <w:t xml:space="preserve"> </w:t>
      </w:r>
    </w:p>
    <w:p w:rsidR="00C70EFB" w:rsidRDefault="00C70EFB" w:rsidP="00C70EFB">
      <w:pPr>
        <w:jc w:val="both"/>
        <w:rPr>
          <w:b/>
        </w:rPr>
      </w:pPr>
      <w:r w:rsidRPr="00C70EFB">
        <w:t xml:space="preserve">- в ППО РЭРЗ  </w:t>
      </w:r>
      <w:r w:rsidRPr="00C70EFB">
        <w:rPr>
          <w:b/>
        </w:rPr>
        <w:t>на 0,53 %</w:t>
      </w:r>
      <w:r w:rsidRPr="00C70EFB">
        <w:t xml:space="preserve"> (на 01.07.2022г. – </w:t>
      </w:r>
      <w:r w:rsidRPr="00C70EFB">
        <w:rPr>
          <w:b/>
        </w:rPr>
        <w:t>77,54</w:t>
      </w:r>
      <w:r w:rsidRPr="00C70EFB">
        <w:t xml:space="preserve">%) </w:t>
      </w:r>
    </w:p>
    <w:p w:rsidR="00C70EFB" w:rsidRPr="00C70EFB" w:rsidRDefault="00C70EFB" w:rsidP="00C70EFB">
      <w:pPr>
        <w:jc w:val="both"/>
      </w:pPr>
    </w:p>
    <w:p w:rsidR="001631AA" w:rsidRDefault="0030001A" w:rsidP="0075753D">
      <w:pPr>
        <w:jc w:val="both"/>
        <w:rPr>
          <w:b/>
          <w:color w:val="FF0000"/>
        </w:rPr>
      </w:pPr>
      <w:r w:rsidRPr="001631AA">
        <w:t xml:space="preserve">        Всего допу</w:t>
      </w:r>
      <w:r w:rsidR="009E49D0" w:rsidRPr="001631AA">
        <w:t>щено</w:t>
      </w:r>
      <w:r w:rsidRPr="001631AA">
        <w:t xml:space="preserve"> снижение проф</w:t>
      </w:r>
      <w:r w:rsidR="00DA02F3" w:rsidRPr="001631AA">
        <w:t>.</w:t>
      </w:r>
      <w:r w:rsidRPr="001631AA">
        <w:t xml:space="preserve">членства </w:t>
      </w:r>
      <w:r w:rsidR="00DA02F3" w:rsidRPr="001631AA">
        <w:t>за</w:t>
      </w:r>
      <w:r w:rsidRPr="001631AA">
        <w:t xml:space="preserve"> </w:t>
      </w:r>
      <w:r w:rsidR="00C70EFB" w:rsidRPr="001631AA">
        <w:t>отчетный период</w:t>
      </w:r>
      <w:r w:rsidRPr="001631AA">
        <w:t xml:space="preserve"> </w:t>
      </w:r>
      <w:r w:rsidR="00DA02F3" w:rsidRPr="001631AA">
        <w:t xml:space="preserve">в </w:t>
      </w:r>
      <w:r w:rsidR="001631AA" w:rsidRPr="001631AA">
        <w:t xml:space="preserve">52 </w:t>
      </w:r>
      <w:r w:rsidRPr="001631AA">
        <w:t xml:space="preserve"> первичных профсоюзных организаци</w:t>
      </w:r>
      <w:r w:rsidR="00DA02F3" w:rsidRPr="001631AA">
        <w:t>ях</w:t>
      </w:r>
      <w:r w:rsidRPr="001631AA">
        <w:t xml:space="preserve">.  </w:t>
      </w:r>
      <w:r w:rsidRPr="00770CD6">
        <w:rPr>
          <w:b/>
          <w:color w:val="FF0000"/>
        </w:rPr>
        <w:t xml:space="preserve">       </w:t>
      </w:r>
    </w:p>
    <w:p w:rsidR="008B2332" w:rsidRPr="00C70EFB" w:rsidRDefault="00997A91" w:rsidP="0075753D">
      <w:pPr>
        <w:jc w:val="both"/>
        <w:rPr>
          <w:color w:val="FF0000"/>
        </w:rPr>
      </w:pPr>
      <w:r w:rsidRPr="00C70EFB">
        <w:rPr>
          <w:color w:val="FF0000"/>
        </w:rPr>
        <w:tab/>
      </w:r>
      <w:r w:rsidRPr="001631AA">
        <w:t xml:space="preserve">Несмотря </w:t>
      </w:r>
      <w:r w:rsidR="00DF43E9" w:rsidRPr="001631AA">
        <w:t xml:space="preserve">на стабильный уровень профсоюзного членства в </w:t>
      </w:r>
      <w:r w:rsidR="00B12898" w:rsidRPr="001631AA">
        <w:t>целом</w:t>
      </w:r>
      <w:r w:rsidR="00DF43E9" w:rsidRPr="001631AA">
        <w:t xml:space="preserve"> по Дорпрофжел</w:t>
      </w:r>
      <w:r w:rsidR="004B28CD" w:rsidRPr="001631AA">
        <w:t xml:space="preserve"> на СКжд</w:t>
      </w:r>
      <w:r w:rsidR="00B12898" w:rsidRPr="001631AA">
        <w:t>,</w:t>
      </w:r>
      <w:r w:rsidR="00DF43E9" w:rsidRPr="001631AA">
        <w:t xml:space="preserve"> </w:t>
      </w:r>
      <w:r w:rsidR="000B16C1" w:rsidRPr="001631AA">
        <w:t>4</w:t>
      </w:r>
      <w:r w:rsidR="001631AA" w:rsidRPr="001631AA">
        <w:t>6</w:t>
      </w:r>
      <w:r w:rsidR="00B12898" w:rsidRPr="001631AA">
        <w:t xml:space="preserve"> ППО</w:t>
      </w:r>
      <w:r w:rsidR="00DF43E9" w:rsidRPr="001631AA">
        <w:t xml:space="preserve"> </w:t>
      </w:r>
      <w:r w:rsidR="003544D9" w:rsidRPr="001631AA">
        <w:t xml:space="preserve">имеют </w:t>
      </w:r>
      <w:r w:rsidR="00DF43E9" w:rsidRPr="001631AA">
        <w:t>уровень проф</w:t>
      </w:r>
      <w:r w:rsidR="004B28CD" w:rsidRPr="001631AA">
        <w:t>.</w:t>
      </w:r>
      <w:r w:rsidR="00DF43E9" w:rsidRPr="001631AA">
        <w:t>членства ниже среднего</w:t>
      </w:r>
      <w:r w:rsidR="004B28CD" w:rsidRPr="001631AA">
        <w:t xml:space="preserve">, чем в целом по Дорпрофжел </w:t>
      </w:r>
      <w:r w:rsidR="004B28CD" w:rsidRPr="001631AA">
        <w:rPr>
          <w:b/>
        </w:rPr>
        <w:t>(9</w:t>
      </w:r>
      <w:r w:rsidR="001631AA" w:rsidRPr="001631AA">
        <w:rPr>
          <w:b/>
        </w:rPr>
        <w:t>7</w:t>
      </w:r>
      <w:r w:rsidR="004B28CD" w:rsidRPr="001631AA">
        <w:rPr>
          <w:b/>
        </w:rPr>
        <w:t>,</w:t>
      </w:r>
      <w:r w:rsidR="001631AA" w:rsidRPr="001631AA">
        <w:rPr>
          <w:b/>
        </w:rPr>
        <w:t>90</w:t>
      </w:r>
      <w:r w:rsidR="004B28CD" w:rsidRPr="001631AA">
        <w:rPr>
          <w:b/>
        </w:rPr>
        <w:t>%)</w:t>
      </w:r>
      <w:r w:rsidR="00DF43E9" w:rsidRPr="001631AA">
        <w:t xml:space="preserve">, </w:t>
      </w:r>
      <w:r w:rsidR="00A0480A" w:rsidRPr="001631AA">
        <w:t>что свидетельствует о недостаточно</w:t>
      </w:r>
      <w:r w:rsidR="00C4637F" w:rsidRPr="001631AA">
        <w:t>й</w:t>
      </w:r>
      <w:r w:rsidR="004B28CD" w:rsidRPr="001631AA">
        <w:t xml:space="preserve"> проводимой </w:t>
      </w:r>
      <w:r w:rsidR="00C4637F" w:rsidRPr="001631AA">
        <w:t>мотивационной</w:t>
      </w:r>
      <w:r w:rsidR="00A0480A" w:rsidRPr="001631AA">
        <w:t xml:space="preserve"> </w:t>
      </w:r>
      <w:r w:rsidR="004B28CD" w:rsidRPr="001631AA">
        <w:t xml:space="preserve">и разъяснительной </w:t>
      </w:r>
      <w:r w:rsidR="00A0480A" w:rsidRPr="001631AA">
        <w:t>работ</w:t>
      </w:r>
      <w:r w:rsidR="00C4637F" w:rsidRPr="001631AA">
        <w:t>е</w:t>
      </w:r>
      <w:r w:rsidR="004B28CD" w:rsidRPr="001631AA">
        <w:t xml:space="preserve"> в коллективах</w:t>
      </w:r>
      <w:r w:rsidR="00B12898" w:rsidRPr="001631AA">
        <w:t>.</w:t>
      </w:r>
    </w:p>
    <w:p w:rsidR="000B16C1" w:rsidRPr="00C6574F" w:rsidRDefault="000B16C1" w:rsidP="00C6574F">
      <w:pPr>
        <w:ind w:firstLine="709"/>
        <w:jc w:val="both"/>
      </w:pPr>
      <w:r w:rsidRPr="001631AA">
        <w:t xml:space="preserve">Крайне низкий уровень профсоюзного членства </w:t>
      </w:r>
      <w:r w:rsidRPr="001631AA">
        <w:rPr>
          <w:b/>
        </w:rPr>
        <w:t>(ниже 90%)</w:t>
      </w:r>
      <w:r w:rsidRPr="00C70EFB">
        <w:rPr>
          <w:color w:val="FF0000"/>
        </w:rPr>
        <w:t xml:space="preserve"> </w:t>
      </w:r>
      <w:r w:rsidRPr="00946F25">
        <w:t xml:space="preserve">сохраняется в </w:t>
      </w:r>
      <w:r w:rsidRPr="00946F25">
        <w:rPr>
          <w:b/>
        </w:rPr>
        <w:t>2</w:t>
      </w:r>
      <w:r w:rsidR="00946F25" w:rsidRPr="00946F25">
        <w:rPr>
          <w:b/>
        </w:rPr>
        <w:t>0</w:t>
      </w:r>
      <w:r w:rsidRPr="00946F25">
        <w:rPr>
          <w:b/>
        </w:rPr>
        <w:t xml:space="preserve"> </w:t>
      </w:r>
      <w:r w:rsidRPr="00946F25">
        <w:t>первичной</w:t>
      </w:r>
      <w:r w:rsidRPr="00946F25">
        <w:rPr>
          <w:b/>
        </w:rPr>
        <w:t xml:space="preserve"> </w:t>
      </w:r>
      <w:r w:rsidRPr="00946F25">
        <w:t xml:space="preserve">профсоюзной организации, а именно: ЧУЗ Сочи </w:t>
      </w:r>
      <w:r w:rsidRPr="00946F25">
        <w:rPr>
          <w:b/>
        </w:rPr>
        <w:t>(</w:t>
      </w:r>
      <w:r w:rsidR="00946F25" w:rsidRPr="00946F25">
        <w:rPr>
          <w:b/>
        </w:rPr>
        <w:t>64</w:t>
      </w:r>
      <w:r w:rsidRPr="00946F25">
        <w:rPr>
          <w:b/>
        </w:rPr>
        <w:t>,</w:t>
      </w:r>
      <w:r w:rsidR="00946F25" w:rsidRPr="00946F25">
        <w:rPr>
          <w:b/>
        </w:rPr>
        <w:t>94</w:t>
      </w:r>
      <w:r w:rsidRPr="00946F25">
        <w:rPr>
          <w:b/>
        </w:rPr>
        <w:t>%)</w:t>
      </w:r>
      <w:r w:rsidRPr="00946F25">
        <w:t>,</w:t>
      </w:r>
      <w:r w:rsidRPr="00C70EFB">
        <w:rPr>
          <w:color w:val="FF0000"/>
        </w:rPr>
        <w:t xml:space="preserve"> </w:t>
      </w:r>
      <w:r w:rsidR="00A13B46" w:rsidRPr="00946F25">
        <w:t xml:space="preserve">санатория «Долина Нарзанов» г. Нальчик </w:t>
      </w:r>
      <w:r w:rsidR="00A13B46" w:rsidRPr="00946F25">
        <w:rPr>
          <w:b/>
        </w:rPr>
        <w:t>(</w:t>
      </w:r>
      <w:r w:rsidR="00946F25" w:rsidRPr="00946F25">
        <w:rPr>
          <w:b/>
        </w:rPr>
        <w:t>64</w:t>
      </w:r>
      <w:r w:rsidR="00A13B46" w:rsidRPr="00946F25">
        <w:rPr>
          <w:b/>
        </w:rPr>
        <w:t>,</w:t>
      </w:r>
      <w:r w:rsidR="00946F25" w:rsidRPr="00946F25">
        <w:rPr>
          <w:b/>
        </w:rPr>
        <w:t>79</w:t>
      </w:r>
      <w:r w:rsidR="00A13B46" w:rsidRPr="00946F25">
        <w:rPr>
          <w:b/>
        </w:rPr>
        <w:t>%),</w:t>
      </w:r>
      <w:r w:rsidR="00A13B46" w:rsidRPr="00C70EFB">
        <w:rPr>
          <w:b/>
          <w:color w:val="FF0000"/>
        </w:rPr>
        <w:t xml:space="preserve"> </w:t>
      </w:r>
      <w:r w:rsidRPr="00946F25">
        <w:t xml:space="preserve">СПК ФМБА </w:t>
      </w:r>
      <w:r w:rsidRPr="00946F25">
        <w:rPr>
          <w:b/>
        </w:rPr>
        <w:t>(</w:t>
      </w:r>
      <w:r w:rsidR="00946F25" w:rsidRPr="00946F25">
        <w:rPr>
          <w:b/>
        </w:rPr>
        <w:t>38</w:t>
      </w:r>
      <w:r w:rsidRPr="00946F25">
        <w:rPr>
          <w:b/>
        </w:rPr>
        <w:t>,</w:t>
      </w:r>
      <w:r w:rsidR="00946F25" w:rsidRPr="00946F25">
        <w:rPr>
          <w:b/>
        </w:rPr>
        <w:t>24</w:t>
      </w:r>
      <w:r w:rsidRPr="00946F25">
        <w:rPr>
          <w:b/>
        </w:rPr>
        <w:t>%)</w:t>
      </w:r>
      <w:r w:rsidRPr="00946F25">
        <w:t>,</w:t>
      </w:r>
      <w:r w:rsidR="00A13B46" w:rsidRPr="00C70EFB">
        <w:rPr>
          <w:color w:val="FF0000"/>
        </w:rPr>
        <w:t xml:space="preserve"> </w:t>
      </w:r>
      <w:r w:rsidR="00A13B46" w:rsidRPr="00946F25">
        <w:t>СЛД-48 Туапсе</w:t>
      </w:r>
      <w:r w:rsidR="00A13B46" w:rsidRPr="00C70EFB">
        <w:rPr>
          <w:color w:val="FF0000"/>
        </w:rPr>
        <w:t xml:space="preserve"> </w:t>
      </w:r>
      <w:r w:rsidR="00A13B46" w:rsidRPr="00946F25">
        <w:rPr>
          <w:b/>
        </w:rPr>
        <w:t>(</w:t>
      </w:r>
      <w:r w:rsidR="00946F25" w:rsidRPr="00946F25">
        <w:rPr>
          <w:b/>
        </w:rPr>
        <w:t>70</w:t>
      </w:r>
      <w:r w:rsidR="00A13B46" w:rsidRPr="00946F25">
        <w:rPr>
          <w:b/>
        </w:rPr>
        <w:t>,</w:t>
      </w:r>
      <w:r w:rsidR="00946F25" w:rsidRPr="00946F25">
        <w:rPr>
          <w:b/>
        </w:rPr>
        <w:t>65</w:t>
      </w:r>
      <w:r w:rsidR="00A13B46" w:rsidRPr="00946F25">
        <w:rPr>
          <w:b/>
        </w:rPr>
        <w:t>%)</w:t>
      </w:r>
      <w:r w:rsidR="00A13B46" w:rsidRPr="00946F25">
        <w:t>,</w:t>
      </w:r>
      <w:r w:rsidR="00A13B46" w:rsidRPr="00C70EFB">
        <w:rPr>
          <w:color w:val="FF0000"/>
        </w:rPr>
        <w:t xml:space="preserve"> </w:t>
      </w:r>
      <w:r w:rsidR="00A13B46" w:rsidRPr="00946F25">
        <w:t>РПЗ-1 Красный Сулин</w:t>
      </w:r>
      <w:r w:rsidR="00A13B46" w:rsidRPr="00C70EFB">
        <w:rPr>
          <w:color w:val="FF0000"/>
        </w:rPr>
        <w:t xml:space="preserve"> </w:t>
      </w:r>
      <w:r w:rsidR="00A13B46" w:rsidRPr="002F236D">
        <w:rPr>
          <w:b/>
        </w:rPr>
        <w:t>(</w:t>
      </w:r>
      <w:r w:rsidR="002F236D" w:rsidRPr="002F236D">
        <w:rPr>
          <w:b/>
        </w:rPr>
        <w:t>68</w:t>
      </w:r>
      <w:r w:rsidR="00A13B46" w:rsidRPr="002F236D">
        <w:rPr>
          <w:b/>
        </w:rPr>
        <w:t>,</w:t>
      </w:r>
      <w:r w:rsidR="002F236D" w:rsidRPr="002F236D">
        <w:rPr>
          <w:b/>
        </w:rPr>
        <w:t>13</w:t>
      </w:r>
      <w:r w:rsidR="00A13B46" w:rsidRPr="002F236D">
        <w:rPr>
          <w:b/>
        </w:rPr>
        <w:t>%)</w:t>
      </w:r>
      <w:r w:rsidR="00A13B46" w:rsidRPr="002F236D">
        <w:t>,</w:t>
      </w:r>
      <w:r w:rsidR="00A13B46" w:rsidRPr="00C70EFB">
        <w:rPr>
          <w:color w:val="FF0000"/>
        </w:rPr>
        <w:t xml:space="preserve"> </w:t>
      </w:r>
      <w:r w:rsidRPr="002F236D">
        <w:t xml:space="preserve">СЛД Краснодар </w:t>
      </w:r>
      <w:r w:rsidRPr="002F236D">
        <w:rPr>
          <w:b/>
        </w:rPr>
        <w:t>(7</w:t>
      </w:r>
      <w:r w:rsidR="002F236D" w:rsidRPr="002F236D">
        <w:rPr>
          <w:b/>
        </w:rPr>
        <w:t>2</w:t>
      </w:r>
      <w:r w:rsidRPr="002F236D">
        <w:rPr>
          <w:b/>
        </w:rPr>
        <w:t>,</w:t>
      </w:r>
      <w:r w:rsidR="002F236D" w:rsidRPr="002F236D">
        <w:rPr>
          <w:b/>
        </w:rPr>
        <w:t>51</w:t>
      </w:r>
      <w:r w:rsidRPr="002F236D">
        <w:rPr>
          <w:b/>
        </w:rPr>
        <w:t>%)</w:t>
      </w:r>
      <w:r w:rsidRPr="002F236D">
        <w:t>,</w:t>
      </w:r>
      <w:r w:rsidRPr="00C70EFB">
        <w:rPr>
          <w:color w:val="FF0000"/>
        </w:rPr>
        <w:t xml:space="preserve"> </w:t>
      </w:r>
      <w:r w:rsidRPr="002F236D">
        <w:t xml:space="preserve">СЛД-50 </w:t>
      </w:r>
      <w:r w:rsidRPr="00C6574F">
        <w:t xml:space="preserve">Минеральные воды </w:t>
      </w:r>
      <w:r w:rsidRPr="00C6574F">
        <w:rPr>
          <w:b/>
        </w:rPr>
        <w:t>(77,</w:t>
      </w:r>
      <w:r w:rsidR="002F236D" w:rsidRPr="00C6574F">
        <w:rPr>
          <w:b/>
        </w:rPr>
        <w:t>18</w:t>
      </w:r>
      <w:r w:rsidRPr="00C6574F">
        <w:rPr>
          <w:b/>
        </w:rPr>
        <w:t>%)</w:t>
      </w:r>
      <w:r w:rsidRPr="00C6574F">
        <w:t>,</w:t>
      </w:r>
      <w:r w:rsidRPr="00C6574F">
        <w:rPr>
          <w:color w:val="FF0000"/>
        </w:rPr>
        <w:t xml:space="preserve"> </w:t>
      </w:r>
      <w:r w:rsidRPr="00C6574F">
        <w:t xml:space="preserve">РЭРЗ </w:t>
      </w:r>
      <w:r w:rsidRPr="00C6574F">
        <w:rPr>
          <w:b/>
        </w:rPr>
        <w:t>(7</w:t>
      </w:r>
      <w:r w:rsidR="002F236D" w:rsidRPr="00C6574F">
        <w:rPr>
          <w:b/>
        </w:rPr>
        <w:t>7</w:t>
      </w:r>
      <w:r w:rsidRPr="00C6574F">
        <w:rPr>
          <w:b/>
        </w:rPr>
        <w:t>,</w:t>
      </w:r>
      <w:r w:rsidR="002F236D" w:rsidRPr="00C6574F">
        <w:rPr>
          <w:b/>
        </w:rPr>
        <w:t>54</w:t>
      </w:r>
      <w:r w:rsidRPr="00C6574F">
        <w:rPr>
          <w:b/>
        </w:rPr>
        <w:t>%),</w:t>
      </w:r>
      <w:r w:rsidRPr="00C6574F">
        <w:rPr>
          <w:b/>
          <w:color w:val="FF0000"/>
        </w:rPr>
        <w:t xml:space="preserve"> </w:t>
      </w:r>
      <w:r w:rsidRPr="00C6574F">
        <w:t>ППЖТ Краснодар</w:t>
      </w:r>
      <w:r w:rsidRPr="00C6574F">
        <w:rPr>
          <w:b/>
        </w:rPr>
        <w:t xml:space="preserve"> (82,</w:t>
      </w:r>
      <w:r w:rsidR="002F236D" w:rsidRPr="00C6574F">
        <w:rPr>
          <w:b/>
        </w:rPr>
        <w:t>89</w:t>
      </w:r>
      <w:r w:rsidRPr="00C6574F">
        <w:rPr>
          <w:b/>
        </w:rPr>
        <w:t>%),</w:t>
      </w:r>
      <w:r w:rsidRPr="00C6574F">
        <w:rPr>
          <w:b/>
          <w:color w:val="FF0000"/>
        </w:rPr>
        <w:t xml:space="preserve"> </w:t>
      </w:r>
      <w:r w:rsidRPr="00C6574F">
        <w:t>органа управления Юго-Западная ДПМ</w:t>
      </w:r>
      <w:r w:rsidR="00DA02F3" w:rsidRPr="00C6574F">
        <w:rPr>
          <w:b/>
        </w:rPr>
        <w:t xml:space="preserve"> (8</w:t>
      </w:r>
      <w:r w:rsidR="002F236D" w:rsidRPr="00C6574F">
        <w:rPr>
          <w:b/>
        </w:rPr>
        <w:t>9</w:t>
      </w:r>
      <w:r w:rsidR="00DA02F3" w:rsidRPr="00C6574F">
        <w:rPr>
          <w:b/>
        </w:rPr>
        <w:t>,</w:t>
      </w:r>
      <w:r w:rsidR="002F236D" w:rsidRPr="00C6574F">
        <w:rPr>
          <w:b/>
        </w:rPr>
        <w:t>3</w:t>
      </w:r>
      <w:r w:rsidR="00DA02F3" w:rsidRPr="00C6574F">
        <w:rPr>
          <w:b/>
        </w:rPr>
        <w:t>9%)</w:t>
      </w:r>
      <w:r w:rsidRPr="00C6574F">
        <w:rPr>
          <w:b/>
        </w:rPr>
        <w:t xml:space="preserve"> </w:t>
      </w:r>
      <w:r w:rsidRPr="00C6574F">
        <w:t>и ряд</w:t>
      </w:r>
      <w:r w:rsidRPr="00C6574F">
        <w:rPr>
          <w:b/>
        </w:rPr>
        <w:t xml:space="preserve"> </w:t>
      </w:r>
      <w:r w:rsidRPr="00C6574F">
        <w:t>других.</w:t>
      </w:r>
    </w:p>
    <w:p w:rsidR="00C6574F" w:rsidRPr="00C6574F" w:rsidRDefault="00C6574F" w:rsidP="00C6574F">
      <w:pPr>
        <w:ind w:firstLine="709"/>
        <w:jc w:val="both"/>
      </w:pPr>
      <w:r w:rsidRPr="00C6574F">
        <w:t xml:space="preserve">В целом по Дорпрофжел </w:t>
      </w:r>
      <w:r>
        <w:t>на 01.07.2022г.</w:t>
      </w:r>
      <w:r w:rsidRPr="00C6574F">
        <w:rPr>
          <w:b/>
          <w:color w:val="000000" w:themeColor="text1"/>
        </w:rPr>
        <w:t xml:space="preserve"> 103 </w:t>
      </w:r>
      <w:r w:rsidRPr="00C6574F">
        <w:t>первичны</w:t>
      </w:r>
      <w:r>
        <w:t>е</w:t>
      </w:r>
      <w:r w:rsidRPr="00C6574F">
        <w:t xml:space="preserve"> профсоюзны</w:t>
      </w:r>
      <w:r>
        <w:t>е организации</w:t>
      </w:r>
      <w:r w:rsidRPr="00C6574F">
        <w:t xml:space="preserve"> имею</w:t>
      </w:r>
      <w:r>
        <w:t>т</w:t>
      </w:r>
      <w:r w:rsidRPr="00C6574F">
        <w:t xml:space="preserve"> 100% профсоюзное членство.</w:t>
      </w:r>
      <w:r w:rsidRPr="00C6574F">
        <w:rPr>
          <w:b/>
        </w:rPr>
        <w:t xml:space="preserve"> </w:t>
      </w:r>
    </w:p>
    <w:p w:rsidR="00CC2636" w:rsidRPr="00C6574F" w:rsidRDefault="00CC2636" w:rsidP="00C6574F">
      <w:pPr>
        <w:ind w:firstLine="709"/>
        <w:jc w:val="both"/>
        <w:rPr>
          <w:color w:val="FF0000"/>
        </w:rPr>
      </w:pPr>
      <w:r w:rsidRPr="00C6574F">
        <w:t xml:space="preserve">В течение </w:t>
      </w:r>
      <w:r w:rsidR="002F236D" w:rsidRPr="00C6574F">
        <w:t>6</w:t>
      </w:r>
      <w:r w:rsidR="00C6574F" w:rsidRPr="00C6574F">
        <w:t>-ти</w:t>
      </w:r>
      <w:r w:rsidR="002F236D" w:rsidRPr="00C6574F">
        <w:t xml:space="preserve"> месяцев т.</w:t>
      </w:r>
      <w:r w:rsidRPr="00C6574F">
        <w:t>г</w:t>
      </w:r>
      <w:r w:rsidR="002F236D" w:rsidRPr="00C6574F">
        <w:t>.</w:t>
      </w:r>
      <w:r w:rsidRPr="00C6574F">
        <w:t xml:space="preserve"> </w:t>
      </w:r>
      <w:r w:rsidR="00C6574F" w:rsidRPr="00C6574F">
        <w:t xml:space="preserve">2 530 человек </w:t>
      </w:r>
      <w:r w:rsidR="00C6574F">
        <w:t xml:space="preserve">из числа </w:t>
      </w:r>
      <w:r w:rsidR="00C6574F" w:rsidRPr="00C6574F">
        <w:t xml:space="preserve">профсоюзных работников и актива </w:t>
      </w:r>
      <w:r w:rsidRPr="00C6574F">
        <w:t>про</w:t>
      </w:r>
      <w:r w:rsidR="00C6574F">
        <w:t>шло</w:t>
      </w:r>
      <w:r w:rsidRPr="00C6574F">
        <w:t xml:space="preserve"> обучение в соответствии с Концепцией кадровой политики РОСПРОФЖЕЛ. </w:t>
      </w:r>
    </w:p>
    <w:p w:rsidR="00CC2636" w:rsidRPr="002F236D" w:rsidRDefault="0087264C" w:rsidP="00C6574F">
      <w:pPr>
        <w:ind w:firstLine="709"/>
        <w:jc w:val="both"/>
      </w:pPr>
      <w:r>
        <w:t>С</w:t>
      </w:r>
      <w:r w:rsidR="00CC2636" w:rsidRPr="00C6574F">
        <w:t xml:space="preserve">татистическая отчетность </w:t>
      </w:r>
      <w:r w:rsidR="00DA02F3" w:rsidRPr="00C6574F">
        <w:t>сформирована</w:t>
      </w:r>
      <w:r w:rsidR="00CC2636" w:rsidRPr="00C6574F">
        <w:t xml:space="preserve"> по</w:t>
      </w:r>
      <w:r w:rsidR="00CC2636" w:rsidRPr="002F236D">
        <w:t xml:space="preserve"> данным персонифицированного учета членов Профсоюза.</w:t>
      </w:r>
    </w:p>
    <w:p w:rsidR="00CC2636" w:rsidRPr="00CD09AD" w:rsidRDefault="00CC2636" w:rsidP="00A649E7">
      <w:pPr>
        <w:ind w:firstLine="708"/>
        <w:jc w:val="both"/>
      </w:pPr>
      <w:r w:rsidRPr="002F236D">
        <w:t>Компьютерной техникой обеспечены все председатели объединенных первичных, первичных профсоюзных организаций, которые имеют выход «Интернет». К сети «</w:t>
      </w:r>
      <w:proofErr w:type="spellStart"/>
      <w:r w:rsidRPr="002F236D">
        <w:t>Интранет</w:t>
      </w:r>
      <w:proofErr w:type="spellEnd"/>
      <w:r w:rsidRPr="002F236D">
        <w:t>»</w:t>
      </w:r>
      <w:r w:rsidRPr="00C70EFB">
        <w:rPr>
          <w:color w:val="FF0000"/>
        </w:rPr>
        <w:t xml:space="preserve"> </w:t>
      </w:r>
      <w:r w:rsidRPr="00DA3E7A">
        <w:t xml:space="preserve">подключены </w:t>
      </w:r>
      <w:r w:rsidR="00DA3E7A" w:rsidRPr="00DA3E7A">
        <w:t>185</w:t>
      </w:r>
      <w:r w:rsidRPr="00DA3E7A">
        <w:t xml:space="preserve"> председателя ОППО и ППО. Все председатели ППО имеют свои группы в социальных сетя</w:t>
      </w:r>
      <w:r w:rsidRPr="00C6574F">
        <w:rPr>
          <w:color w:val="000000" w:themeColor="text1"/>
        </w:rPr>
        <w:t>х,</w:t>
      </w:r>
      <w:r w:rsidRPr="00C70EFB">
        <w:rPr>
          <w:color w:val="FF0000"/>
        </w:rPr>
        <w:t xml:space="preserve"> </w:t>
      </w:r>
      <w:r w:rsidRPr="00CD09AD">
        <w:t>25 % имеет св</w:t>
      </w:r>
      <w:r w:rsidR="00CD09AD" w:rsidRPr="00CD09AD">
        <w:t>ои странички в социальных сетях.</w:t>
      </w:r>
    </w:p>
    <w:p w:rsidR="008712DF" w:rsidRPr="002F236D" w:rsidRDefault="00A0480A" w:rsidP="00A649E7">
      <w:pPr>
        <w:ind w:firstLine="709"/>
        <w:jc w:val="both"/>
        <w:rPr>
          <w:b/>
        </w:rPr>
      </w:pPr>
      <w:r w:rsidRPr="002F236D">
        <w:t xml:space="preserve">На основании обобщенных данных статистических отчетов организаций </w:t>
      </w:r>
      <w:r w:rsidR="003544D9" w:rsidRPr="002F236D">
        <w:t>Профсоюза</w:t>
      </w:r>
      <w:r w:rsidR="004B28CD" w:rsidRPr="002F236D">
        <w:t xml:space="preserve"> на Северо-Кавказской железной дороге на 01 </w:t>
      </w:r>
      <w:r w:rsidR="002F236D" w:rsidRPr="002F236D">
        <w:t>июля</w:t>
      </w:r>
      <w:r w:rsidR="004B28CD" w:rsidRPr="002F236D">
        <w:t xml:space="preserve"> 202</w:t>
      </w:r>
      <w:r w:rsidR="000B16C1" w:rsidRPr="002F236D">
        <w:t>2</w:t>
      </w:r>
      <w:r w:rsidR="004B28CD" w:rsidRPr="002F236D">
        <w:t xml:space="preserve"> года</w:t>
      </w:r>
      <w:r w:rsidR="003544D9" w:rsidRPr="002F236D">
        <w:t>,</w:t>
      </w:r>
      <w:r w:rsidR="008712DF" w:rsidRPr="002F236D">
        <w:t xml:space="preserve"> Президиум Дорожной территориальной организации Профсоюза на </w:t>
      </w:r>
      <w:proofErr w:type="spellStart"/>
      <w:r w:rsidR="008712DF" w:rsidRPr="002F236D">
        <w:t>Северо-Кавказской</w:t>
      </w:r>
      <w:proofErr w:type="spellEnd"/>
      <w:r w:rsidR="008712DF" w:rsidRPr="002F236D">
        <w:t xml:space="preserve"> железной дороге</w:t>
      </w:r>
      <w:r w:rsidR="008712DF" w:rsidRPr="002F236D">
        <w:rPr>
          <w:b/>
        </w:rPr>
        <w:t xml:space="preserve"> ПОСТАНОВЛЯЕТ:</w:t>
      </w:r>
    </w:p>
    <w:p w:rsidR="00841053" w:rsidRPr="002F236D" w:rsidRDefault="00471AEE" w:rsidP="00A649E7">
      <w:pPr>
        <w:numPr>
          <w:ilvl w:val="0"/>
          <w:numId w:val="9"/>
        </w:numPr>
        <w:ind w:left="0" w:firstLine="709"/>
        <w:jc w:val="both"/>
      </w:pPr>
      <w:r w:rsidRPr="002F236D">
        <w:t xml:space="preserve">Утвердить сводный статистический отчет Дорожной территориальной организации </w:t>
      </w:r>
      <w:r w:rsidR="004B28CD" w:rsidRPr="002F236D">
        <w:t xml:space="preserve">РОСПРОФЖЕЛ </w:t>
      </w:r>
      <w:r w:rsidRPr="002F236D">
        <w:t xml:space="preserve">на Северо-Кавказской железной дороге за </w:t>
      </w:r>
      <w:r w:rsidR="002F236D" w:rsidRPr="002F236D">
        <w:t xml:space="preserve">1-е полугодие </w:t>
      </w:r>
      <w:r w:rsidRPr="002F236D">
        <w:t>20</w:t>
      </w:r>
      <w:r w:rsidR="003E5179" w:rsidRPr="002F236D">
        <w:t>2</w:t>
      </w:r>
      <w:r w:rsidR="002F236D" w:rsidRPr="002F236D">
        <w:t>2</w:t>
      </w:r>
      <w:r w:rsidRPr="002F236D">
        <w:t xml:space="preserve"> год</w:t>
      </w:r>
      <w:r w:rsidR="002F236D" w:rsidRPr="002F236D">
        <w:t>а</w:t>
      </w:r>
      <w:r w:rsidRPr="002F236D">
        <w:t xml:space="preserve"> (</w:t>
      </w:r>
      <w:r w:rsidR="00A84BD7" w:rsidRPr="002F236D">
        <w:t>П</w:t>
      </w:r>
      <w:r w:rsidRPr="002F236D">
        <w:t>рилагается).</w:t>
      </w:r>
    </w:p>
    <w:p w:rsidR="00A649E7" w:rsidRPr="00C6574F" w:rsidRDefault="00A649E7" w:rsidP="00A649E7">
      <w:pPr>
        <w:numPr>
          <w:ilvl w:val="0"/>
          <w:numId w:val="9"/>
        </w:numPr>
        <w:ind w:left="0" w:firstLine="709"/>
        <w:jc w:val="both"/>
        <w:rPr>
          <w:color w:val="000000" w:themeColor="text1"/>
        </w:rPr>
      </w:pPr>
      <w:r w:rsidRPr="002F236D">
        <w:t>Отметить положительную и результативную работу по мотивации и увеличению профсоюзного членства председателей ППО</w:t>
      </w:r>
      <w:r w:rsidRPr="00C70EFB">
        <w:rPr>
          <w:color w:val="FF0000"/>
        </w:rPr>
        <w:t xml:space="preserve"> </w:t>
      </w:r>
      <w:proofErr w:type="spellStart"/>
      <w:r w:rsidR="00174D34" w:rsidRPr="00174D34">
        <w:t>МЧ-Краснодар</w:t>
      </w:r>
      <w:proofErr w:type="spellEnd"/>
      <w:r w:rsidR="00174D34" w:rsidRPr="00174D34">
        <w:t xml:space="preserve"> </w:t>
      </w:r>
      <w:r w:rsidR="00174D34" w:rsidRPr="00C6574F">
        <w:rPr>
          <w:color w:val="000000" w:themeColor="text1"/>
        </w:rPr>
        <w:t xml:space="preserve">(председатель </w:t>
      </w:r>
      <w:proofErr w:type="spellStart"/>
      <w:r w:rsidR="00174D34" w:rsidRPr="00C6574F">
        <w:rPr>
          <w:color w:val="000000" w:themeColor="text1"/>
        </w:rPr>
        <w:t>Смыгина</w:t>
      </w:r>
      <w:proofErr w:type="spellEnd"/>
      <w:r w:rsidR="00174D34" w:rsidRPr="00C6574F">
        <w:rPr>
          <w:color w:val="000000" w:themeColor="text1"/>
        </w:rPr>
        <w:t xml:space="preserve"> А.В.), ППО ЧДОУ «Детский сад №93 ОАО «РЖД»</w:t>
      </w:r>
      <w:r w:rsidR="00174D34" w:rsidRPr="00174D34">
        <w:t xml:space="preserve"> Тихорецкая</w:t>
      </w:r>
      <w:r w:rsidR="00174D34">
        <w:rPr>
          <w:color w:val="FF0000"/>
        </w:rPr>
        <w:t xml:space="preserve"> </w:t>
      </w:r>
      <w:r w:rsidR="00174D34" w:rsidRPr="00174D34">
        <w:t>(</w:t>
      </w:r>
      <w:r w:rsidR="00174D34">
        <w:t xml:space="preserve">председатель </w:t>
      </w:r>
      <w:r w:rsidR="00174D34" w:rsidRPr="00C6574F">
        <w:rPr>
          <w:color w:val="000000" w:themeColor="text1"/>
        </w:rPr>
        <w:t>Черненко М.В.),  ППО аппарата СК ДМВ (председатель Кононенко А. Н.)</w:t>
      </w:r>
    </w:p>
    <w:p w:rsidR="00471AEE" w:rsidRPr="00C70EFB" w:rsidRDefault="00B12898" w:rsidP="00152362">
      <w:pPr>
        <w:numPr>
          <w:ilvl w:val="0"/>
          <w:numId w:val="9"/>
        </w:numPr>
        <w:ind w:left="0" w:firstLine="709"/>
        <w:jc w:val="both"/>
        <w:rPr>
          <w:color w:val="FF0000"/>
        </w:rPr>
      </w:pPr>
      <w:r w:rsidRPr="00174D34">
        <w:t>Отметить недостаточную работу</w:t>
      </w:r>
      <w:r w:rsidRPr="008E7554">
        <w:t xml:space="preserve"> </w:t>
      </w:r>
      <w:r w:rsidR="00C6574F">
        <w:t>руководителей</w:t>
      </w:r>
      <w:r w:rsidRPr="008E7554">
        <w:t xml:space="preserve"> </w:t>
      </w:r>
      <w:r w:rsidR="00471AEE" w:rsidRPr="008E7554">
        <w:t>Краснодарского регионального отделения</w:t>
      </w:r>
      <w:r w:rsidRPr="008E7554">
        <w:t xml:space="preserve"> (руководитель </w:t>
      </w:r>
      <w:r w:rsidR="003E5179" w:rsidRPr="008E7554">
        <w:tab/>
        <w:t>Лищенко</w:t>
      </w:r>
      <w:r w:rsidR="00CE1AE8">
        <w:t xml:space="preserve"> </w:t>
      </w:r>
      <w:r w:rsidR="00DA02F3" w:rsidRPr="008E7554">
        <w:t>Г.М.</w:t>
      </w:r>
      <w:r w:rsidRPr="008E7554">
        <w:t>)</w:t>
      </w:r>
      <w:r w:rsidR="003544D9" w:rsidRPr="008E7554">
        <w:t>,</w:t>
      </w:r>
      <w:r w:rsidR="00CE1AE8">
        <w:rPr>
          <w:color w:val="FF0000"/>
        </w:rPr>
        <w:t xml:space="preserve"> </w:t>
      </w:r>
      <w:r w:rsidR="00CC2636" w:rsidRPr="008E7554">
        <w:t>Туапсинского регионального отделения (</w:t>
      </w:r>
      <w:r w:rsidR="003547DB" w:rsidRPr="008E7554">
        <w:t xml:space="preserve">и.о. </w:t>
      </w:r>
      <w:r w:rsidR="00A84BD7" w:rsidRPr="008E7554">
        <w:t>руководителя</w:t>
      </w:r>
      <w:r w:rsidR="003547DB" w:rsidRPr="008E7554">
        <w:t xml:space="preserve"> </w:t>
      </w:r>
      <w:r w:rsidR="00CC2636" w:rsidRPr="008E7554">
        <w:t>Темиров Н.И.),</w:t>
      </w:r>
      <w:r w:rsidR="00CC2636" w:rsidRPr="00C70EFB">
        <w:rPr>
          <w:color w:val="FF0000"/>
        </w:rPr>
        <w:t xml:space="preserve">  </w:t>
      </w:r>
      <w:r w:rsidR="00C6574F" w:rsidRPr="00C6574F">
        <w:rPr>
          <w:color w:val="000000" w:themeColor="text1"/>
        </w:rPr>
        <w:t xml:space="preserve">председателя </w:t>
      </w:r>
      <w:r w:rsidR="00997A91" w:rsidRPr="00C6574F">
        <w:rPr>
          <w:color w:val="000000" w:themeColor="text1"/>
        </w:rPr>
        <w:t>ППО РЭРЗ</w:t>
      </w:r>
      <w:r w:rsidR="00E43599" w:rsidRPr="00C6574F">
        <w:rPr>
          <w:color w:val="000000" w:themeColor="text1"/>
        </w:rPr>
        <w:t xml:space="preserve"> (председатель Клименко Т.В.)</w:t>
      </w:r>
      <w:r w:rsidR="00355785">
        <w:rPr>
          <w:color w:val="000000" w:themeColor="text1"/>
        </w:rPr>
        <w:t xml:space="preserve"> </w:t>
      </w:r>
      <w:r w:rsidR="00471AEE" w:rsidRPr="00C6574F">
        <w:rPr>
          <w:color w:val="000000" w:themeColor="text1"/>
        </w:rPr>
        <w:t>по мотивации профсоюзного член</w:t>
      </w:r>
      <w:r w:rsidRPr="00C6574F">
        <w:rPr>
          <w:color w:val="000000" w:themeColor="text1"/>
        </w:rPr>
        <w:t>ства, вовлечению в ряды РОСПРОФЖЕЛ</w:t>
      </w:r>
      <w:r w:rsidRPr="00CE1AE8">
        <w:t xml:space="preserve"> работников</w:t>
      </w:r>
      <w:r w:rsidR="003D2F92" w:rsidRPr="00CE1AE8">
        <w:t>.</w:t>
      </w:r>
    </w:p>
    <w:p w:rsidR="008E7554" w:rsidRPr="006E0483" w:rsidRDefault="005E4846" w:rsidP="008E7554">
      <w:pPr>
        <w:ind w:firstLine="709"/>
        <w:jc w:val="both"/>
      </w:pPr>
      <w:r w:rsidRPr="008E7554">
        <w:rPr>
          <w:b/>
        </w:rPr>
        <w:t>4</w:t>
      </w:r>
      <w:r w:rsidR="003D2F92" w:rsidRPr="008E7554">
        <w:rPr>
          <w:b/>
        </w:rPr>
        <w:t>.</w:t>
      </w:r>
      <w:r w:rsidR="003D2F92" w:rsidRPr="008E7554">
        <w:t xml:space="preserve"> </w:t>
      </w:r>
      <w:r w:rsidR="007534FB" w:rsidRPr="008E7554">
        <w:t>Указать на неудовлетворительную работу, ослабление мотивации профсоюзного членства председател</w:t>
      </w:r>
      <w:r w:rsidR="0037709C" w:rsidRPr="008E7554">
        <w:t>ей</w:t>
      </w:r>
      <w:r w:rsidR="007534FB" w:rsidRPr="008E7554">
        <w:t xml:space="preserve"> </w:t>
      </w:r>
      <w:r w:rsidRPr="008E7554">
        <w:t>первичных профсоюзных организаций</w:t>
      </w:r>
      <w:r w:rsidR="007534FB" w:rsidRPr="008E7554">
        <w:t xml:space="preserve">, допустивших в </w:t>
      </w:r>
      <w:r w:rsidR="008E7554" w:rsidRPr="008E7554">
        <w:t>1-</w:t>
      </w:r>
      <w:r w:rsidR="00355785">
        <w:t>о</w:t>
      </w:r>
      <w:r w:rsidR="008E7554" w:rsidRPr="008E7554">
        <w:t xml:space="preserve">м полугодии </w:t>
      </w:r>
      <w:r w:rsidR="007534FB" w:rsidRPr="008E7554">
        <w:t>20</w:t>
      </w:r>
      <w:r w:rsidR="005878E2" w:rsidRPr="008E7554">
        <w:t>2</w:t>
      </w:r>
      <w:r w:rsidR="008E7554" w:rsidRPr="008E7554">
        <w:t>2</w:t>
      </w:r>
      <w:r w:rsidR="007534FB" w:rsidRPr="008E7554">
        <w:t xml:space="preserve">г. выход работников </w:t>
      </w:r>
      <w:r w:rsidR="0037709C" w:rsidRPr="008E7554">
        <w:t xml:space="preserve">предприятия </w:t>
      </w:r>
      <w:r w:rsidR="007534FB" w:rsidRPr="008E7554">
        <w:t>из членов профсоюза по собственному желанию</w:t>
      </w:r>
      <w:r w:rsidR="00CC2636" w:rsidRPr="00C70EFB">
        <w:rPr>
          <w:color w:val="FF0000"/>
        </w:rPr>
        <w:t xml:space="preserve"> </w:t>
      </w:r>
      <w:r w:rsidR="008E7554" w:rsidRPr="00CE1AE8">
        <w:t>(</w:t>
      </w:r>
      <w:r w:rsidR="008E7554" w:rsidRPr="00EE396A">
        <w:t>ВЧДР Краснодар - председатель Мироненко Е. А</w:t>
      </w:r>
      <w:r w:rsidR="008E7554">
        <w:t>.</w:t>
      </w:r>
      <w:r w:rsidR="008E7554" w:rsidRPr="00EE396A">
        <w:t>,</w:t>
      </w:r>
      <w:r w:rsidR="008E7554">
        <w:rPr>
          <w:color w:val="FF0000"/>
        </w:rPr>
        <w:t xml:space="preserve"> </w:t>
      </w:r>
      <w:r w:rsidR="008E7554" w:rsidRPr="00EE396A">
        <w:t>ПЧМ Тихорецкая - председатель Хачко И.</w:t>
      </w:r>
      <w:r w:rsidR="008E7554">
        <w:t>А.,</w:t>
      </w:r>
      <w:r w:rsidR="008E7554" w:rsidRPr="00EE396A">
        <w:t xml:space="preserve"> ШЧ </w:t>
      </w:r>
      <w:r w:rsidR="008E7554">
        <w:t>Краснодар</w:t>
      </w:r>
      <w:r w:rsidR="008E7554" w:rsidRPr="00977BEF">
        <w:t xml:space="preserve"> - </w:t>
      </w:r>
      <w:r w:rsidR="008E7554">
        <w:t xml:space="preserve"> </w:t>
      </w:r>
      <w:r w:rsidR="008E7554" w:rsidRPr="00977BEF">
        <w:t xml:space="preserve">председатель </w:t>
      </w:r>
      <w:proofErr w:type="spellStart"/>
      <w:r w:rsidR="008E7554">
        <w:t>Вытяганец</w:t>
      </w:r>
      <w:proofErr w:type="spellEnd"/>
      <w:r w:rsidR="008E7554">
        <w:t xml:space="preserve"> </w:t>
      </w:r>
      <w:r w:rsidR="008E7554" w:rsidRPr="00EE396A">
        <w:t>Т</w:t>
      </w:r>
      <w:r w:rsidR="008E7554">
        <w:t>.</w:t>
      </w:r>
      <w:r w:rsidR="008E7554" w:rsidRPr="00EE396A">
        <w:t>Е</w:t>
      </w:r>
      <w:r w:rsidR="008E7554">
        <w:t>.</w:t>
      </w:r>
      <w:r w:rsidR="008E7554" w:rsidRPr="00977BEF">
        <w:t>,</w:t>
      </w:r>
      <w:r w:rsidR="008E7554">
        <w:t xml:space="preserve"> </w:t>
      </w:r>
      <w:r w:rsidR="008E7554" w:rsidRPr="00977BEF">
        <w:t xml:space="preserve">ШЧ Крымская - </w:t>
      </w:r>
      <w:r w:rsidR="008E7554">
        <w:t xml:space="preserve">председатель </w:t>
      </w:r>
      <w:proofErr w:type="spellStart"/>
      <w:r w:rsidR="008E7554">
        <w:t>Картвелишвили</w:t>
      </w:r>
      <w:proofErr w:type="spellEnd"/>
      <w:r w:rsidR="008E7554">
        <w:t xml:space="preserve"> А.В.</w:t>
      </w:r>
      <w:r w:rsidR="008E7554" w:rsidRPr="00977BEF">
        <w:t>,</w:t>
      </w:r>
      <w:r w:rsidR="008E7554" w:rsidRPr="00977BEF">
        <w:rPr>
          <w:color w:val="FF0000"/>
        </w:rPr>
        <w:t xml:space="preserve">  </w:t>
      </w:r>
      <w:r w:rsidR="008E7554" w:rsidRPr="00EE396A">
        <w:t>санаторий «Солнечный»  - 4 чел.</w:t>
      </w:r>
      <w:r w:rsidR="008E7554">
        <w:t xml:space="preserve"> председатель </w:t>
      </w:r>
      <w:proofErr w:type="spellStart"/>
      <w:r w:rsidR="008E7554">
        <w:t>Хомрач</w:t>
      </w:r>
      <w:proofErr w:type="spellEnd"/>
      <w:r w:rsidR="008E7554">
        <w:t xml:space="preserve"> Н.В.</w:t>
      </w:r>
      <w:r w:rsidR="008E7554" w:rsidRPr="00EE396A">
        <w:t>,</w:t>
      </w:r>
      <w:r w:rsidR="008E7554" w:rsidRPr="00EE396A">
        <w:rPr>
          <w:color w:val="FF0000"/>
        </w:rPr>
        <w:t xml:space="preserve"> </w:t>
      </w:r>
      <w:r w:rsidR="008E7554" w:rsidRPr="00EE396A">
        <w:t xml:space="preserve">санаторий «Зеленый Гай»  - </w:t>
      </w:r>
      <w:r w:rsidR="008E7554">
        <w:t>председатель Швейкина Л.В.</w:t>
      </w:r>
      <w:r w:rsidR="008E7554" w:rsidRPr="00EE396A">
        <w:t>,</w:t>
      </w:r>
      <w:r w:rsidR="008E7554">
        <w:rPr>
          <w:color w:val="FF0000"/>
        </w:rPr>
        <w:t xml:space="preserve"> </w:t>
      </w:r>
      <w:r w:rsidR="008E7554" w:rsidRPr="00977BEF">
        <w:t>ТЧЭ Краснодар- председатель Комнатный А.В</w:t>
      </w:r>
      <w:r w:rsidR="008E7554">
        <w:t>.</w:t>
      </w:r>
      <w:r w:rsidR="008E7554" w:rsidRPr="00977BEF">
        <w:t>,</w:t>
      </w:r>
      <w:r w:rsidR="008E7554" w:rsidRPr="00977BEF">
        <w:rPr>
          <w:color w:val="FF0000"/>
        </w:rPr>
        <w:t xml:space="preserve"> </w:t>
      </w:r>
      <w:r w:rsidR="008E7554" w:rsidRPr="006E0483">
        <w:t>ППО СПК  ФМБА г.Ростов - председатель Петренко Н.Ф.</w:t>
      </w:r>
      <w:r w:rsidR="008E7554">
        <w:t xml:space="preserve">, </w:t>
      </w:r>
      <w:r w:rsidR="008E7554" w:rsidRPr="006E0483">
        <w:t xml:space="preserve">ППО СЛД-51 </w:t>
      </w:r>
      <w:proofErr w:type="spellStart"/>
      <w:r w:rsidR="008E7554" w:rsidRPr="006E0483">
        <w:t>Сальск-Грузовое</w:t>
      </w:r>
      <w:proofErr w:type="spellEnd"/>
      <w:r w:rsidR="008E7554">
        <w:t xml:space="preserve"> – председатель </w:t>
      </w:r>
      <w:proofErr w:type="spellStart"/>
      <w:r w:rsidR="008E7554" w:rsidRPr="006E0483">
        <w:t>Пляка</w:t>
      </w:r>
      <w:proofErr w:type="spellEnd"/>
      <w:r w:rsidR="008E7554" w:rsidRPr="006E0483">
        <w:t xml:space="preserve"> В</w:t>
      </w:r>
      <w:r w:rsidR="008E7554">
        <w:t>.</w:t>
      </w:r>
      <w:r w:rsidR="008E7554" w:rsidRPr="006E0483">
        <w:t xml:space="preserve"> В</w:t>
      </w:r>
      <w:r w:rsidR="008E7554">
        <w:t>.</w:t>
      </w:r>
    </w:p>
    <w:p w:rsidR="00471AEE" w:rsidRPr="008E7554" w:rsidRDefault="008A6A2B" w:rsidP="008E7554">
      <w:pPr>
        <w:ind w:firstLine="709"/>
        <w:jc w:val="both"/>
      </w:pPr>
      <w:r w:rsidRPr="008E7554">
        <w:rPr>
          <w:b/>
        </w:rPr>
        <w:t>5</w:t>
      </w:r>
      <w:r w:rsidR="00471AEE" w:rsidRPr="008E7554">
        <w:rPr>
          <w:b/>
        </w:rPr>
        <w:t>.</w:t>
      </w:r>
      <w:r w:rsidR="00471AEE" w:rsidRPr="008E7554">
        <w:t xml:space="preserve"> Региональным отделениям </w:t>
      </w:r>
      <w:r w:rsidR="007534FB" w:rsidRPr="008E7554">
        <w:t>-</w:t>
      </w:r>
      <w:r w:rsidR="007413C5" w:rsidRPr="008E7554">
        <w:t xml:space="preserve"> </w:t>
      </w:r>
      <w:r w:rsidR="00471AEE" w:rsidRPr="008E7554">
        <w:t>СП Дорпрофжел</w:t>
      </w:r>
      <w:r w:rsidR="007413C5" w:rsidRPr="008E7554">
        <w:t xml:space="preserve"> на СКжд</w:t>
      </w:r>
      <w:r w:rsidR="00471AEE" w:rsidRPr="008E7554">
        <w:t xml:space="preserve">, объединенным первичным, первичным профсоюзным организациям: </w:t>
      </w:r>
    </w:p>
    <w:p w:rsidR="005E4846" w:rsidRPr="008E7554" w:rsidRDefault="000B01BE" w:rsidP="00152362">
      <w:pPr>
        <w:jc w:val="both"/>
      </w:pPr>
      <w:r w:rsidRPr="00C70EFB">
        <w:rPr>
          <w:color w:val="FF0000"/>
        </w:rPr>
        <w:tab/>
      </w:r>
      <w:r w:rsidR="008A6A2B" w:rsidRPr="008E7554">
        <w:rPr>
          <w:b/>
        </w:rPr>
        <w:t>5</w:t>
      </w:r>
      <w:r w:rsidRPr="008E7554">
        <w:rPr>
          <w:b/>
        </w:rPr>
        <w:t>.</w:t>
      </w:r>
      <w:r w:rsidR="008E7554" w:rsidRPr="008E7554">
        <w:rPr>
          <w:b/>
        </w:rPr>
        <w:t>1</w:t>
      </w:r>
      <w:r w:rsidRPr="008E7554">
        <w:rPr>
          <w:b/>
        </w:rPr>
        <w:t>.</w:t>
      </w:r>
      <w:r w:rsidRPr="008E7554">
        <w:t xml:space="preserve"> </w:t>
      </w:r>
      <w:r w:rsidR="00B90EB0" w:rsidRPr="008E7554">
        <w:t>П</w:t>
      </w:r>
      <w:r w:rsidRPr="008E7554">
        <w:t>ро</w:t>
      </w:r>
      <w:r w:rsidR="00AD34FA" w:rsidRPr="008E7554">
        <w:t>должить</w:t>
      </w:r>
      <w:r w:rsidR="00B90EB0" w:rsidRPr="008E7554">
        <w:t xml:space="preserve"> ведение</w:t>
      </w:r>
      <w:r w:rsidRPr="008E7554">
        <w:t xml:space="preserve"> </w:t>
      </w:r>
      <w:r w:rsidR="001D505B" w:rsidRPr="008E7554">
        <w:t>еже</w:t>
      </w:r>
      <w:r w:rsidR="002061DC" w:rsidRPr="008E7554">
        <w:t>месячн</w:t>
      </w:r>
      <w:r w:rsidR="00B90EB0" w:rsidRPr="008E7554">
        <w:t>ого</w:t>
      </w:r>
      <w:r w:rsidR="008B6A9E" w:rsidRPr="008E7554">
        <w:t xml:space="preserve"> </w:t>
      </w:r>
      <w:r w:rsidRPr="008E7554">
        <w:t>мониторинг</w:t>
      </w:r>
      <w:r w:rsidR="00B90EB0" w:rsidRPr="008E7554">
        <w:t>а состояния профсоюзного членства в профсоюзных организациях</w:t>
      </w:r>
      <w:r w:rsidRPr="008E7554">
        <w:t xml:space="preserve">, усилить </w:t>
      </w:r>
      <w:r w:rsidR="00997A91" w:rsidRPr="008E7554">
        <w:t xml:space="preserve">работу </w:t>
      </w:r>
      <w:r w:rsidRPr="008E7554">
        <w:t>по мотивации профсоюзного членства на основе совершенствования методов работы по защите социально-экономических прав и интересов членов Профсоюза, принять меры по вовлечению в Профсоюз новых членов. Уделит</w:t>
      </w:r>
      <w:r w:rsidR="00A44136" w:rsidRPr="008E7554">
        <w:t>ь</w:t>
      </w:r>
      <w:r w:rsidRPr="008E7554">
        <w:t xml:space="preserve"> особое внимание </w:t>
      </w:r>
      <w:r w:rsidR="007413C5" w:rsidRPr="008E7554">
        <w:t>персональной</w:t>
      </w:r>
      <w:r w:rsidRPr="008E7554">
        <w:t xml:space="preserve"> работе с работниками, не являющимися членами Проф</w:t>
      </w:r>
      <w:r w:rsidR="00F669DB" w:rsidRPr="008E7554">
        <w:t xml:space="preserve">союза. </w:t>
      </w:r>
    </w:p>
    <w:p w:rsidR="000B01BE" w:rsidRPr="008E7554" w:rsidRDefault="005E4846" w:rsidP="005E4846">
      <w:pPr>
        <w:ind w:firstLine="709"/>
        <w:jc w:val="both"/>
      </w:pPr>
      <w:r w:rsidRPr="008E7554">
        <w:rPr>
          <w:b/>
        </w:rPr>
        <w:t>5.</w:t>
      </w:r>
      <w:r w:rsidR="008E7554" w:rsidRPr="008E7554">
        <w:rPr>
          <w:b/>
        </w:rPr>
        <w:t>2</w:t>
      </w:r>
      <w:r w:rsidRPr="008E7554">
        <w:rPr>
          <w:b/>
        </w:rPr>
        <w:t>.</w:t>
      </w:r>
      <w:r w:rsidRPr="008E7554">
        <w:t xml:space="preserve"> </w:t>
      </w:r>
      <w:r w:rsidR="00F669DB" w:rsidRPr="008E7554">
        <w:t>Профсоюзным комитетам активизировать работу с членами профсоюза, уходящими на пенсию, привлекать к активной общественной жизни неработающих пенсионеров.</w:t>
      </w:r>
    </w:p>
    <w:p w:rsidR="00CC2636" w:rsidRPr="008E7554" w:rsidRDefault="00CC2636" w:rsidP="00152362">
      <w:pPr>
        <w:jc w:val="both"/>
      </w:pPr>
      <w:r w:rsidRPr="00C70EFB">
        <w:rPr>
          <w:color w:val="FF0000"/>
        </w:rPr>
        <w:tab/>
      </w:r>
      <w:r w:rsidRPr="008E7554">
        <w:rPr>
          <w:b/>
        </w:rPr>
        <w:t>5.</w:t>
      </w:r>
      <w:r w:rsidR="008E7554" w:rsidRPr="008E7554">
        <w:rPr>
          <w:b/>
        </w:rPr>
        <w:t>3</w:t>
      </w:r>
      <w:r w:rsidRPr="008E7554">
        <w:rPr>
          <w:b/>
        </w:rPr>
        <w:t>.</w:t>
      </w:r>
      <w:r w:rsidRPr="008E7554">
        <w:t xml:space="preserve"> Ежемесячно осуществлять посещение профсоюзных организаций</w:t>
      </w:r>
      <w:r w:rsidR="009249D8" w:rsidRPr="008E7554">
        <w:t>,</w:t>
      </w:r>
      <w:r w:rsidRPr="008E7554">
        <w:t xml:space="preserve"> допустивших снижение уровня профсоюзного членства и выход работников предприятий из членов про</w:t>
      </w:r>
      <w:r w:rsidR="009249D8" w:rsidRPr="008E7554">
        <w:t>фсоюза по собственному желанию для организации встреч с коллективами, уделив особое внимание личным встречам с работниками  не являющиеся членами Профсоюза и вышедшие из него.</w:t>
      </w:r>
    </w:p>
    <w:p w:rsidR="00A03A50" w:rsidRPr="008E7554" w:rsidRDefault="00A03A50" w:rsidP="00A03A50">
      <w:pPr>
        <w:ind w:firstLine="709"/>
        <w:jc w:val="both"/>
      </w:pPr>
      <w:r w:rsidRPr="008E7554">
        <w:rPr>
          <w:b/>
        </w:rPr>
        <w:t xml:space="preserve">5.4. </w:t>
      </w:r>
      <w:r w:rsidRPr="008E7554">
        <w:t>Усилить информирова</w:t>
      </w:r>
      <w:r w:rsidR="0087264C">
        <w:t>ние</w:t>
      </w:r>
      <w:r w:rsidRPr="008E7554">
        <w:t xml:space="preserve"> членов РОСПРОФЖЕЛ о деятельности организаций Профсоюза всех уровней, широко освещать и пропагандировать положительный опыт работы.  Не реже 1 раза в месяц проводить «Информационные дни» в коллективах. </w:t>
      </w:r>
    </w:p>
    <w:p w:rsidR="000B01BE" w:rsidRPr="008E7554" w:rsidRDefault="000B01BE" w:rsidP="00152362">
      <w:pPr>
        <w:jc w:val="both"/>
      </w:pPr>
      <w:r w:rsidRPr="008E7554">
        <w:tab/>
      </w:r>
      <w:r w:rsidR="008A6A2B" w:rsidRPr="008E7554">
        <w:rPr>
          <w:b/>
        </w:rPr>
        <w:t>5</w:t>
      </w:r>
      <w:r w:rsidRPr="008E7554">
        <w:rPr>
          <w:b/>
        </w:rPr>
        <w:t>.</w:t>
      </w:r>
      <w:r w:rsidR="00A03A50" w:rsidRPr="008E7554">
        <w:rPr>
          <w:b/>
        </w:rPr>
        <w:t>5</w:t>
      </w:r>
      <w:r w:rsidRPr="008E7554">
        <w:rPr>
          <w:b/>
        </w:rPr>
        <w:t>.</w:t>
      </w:r>
      <w:r w:rsidRPr="008E7554">
        <w:t xml:space="preserve"> Установить постоянный </w:t>
      </w:r>
      <w:r w:rsidR="003722D1" w:rsidRPr="008E7554">
        <w:t xml:space="preserve">контроль за </w:t>
      </w:r>
      <w:r w:rsidRPr="008E7554">
        <w:t>процесс</w:t>
      </w:r>
      <w:r w:rsidR="003722D1" w:rsidRPr="008E7554">
        <w:t>ом</w:t>
      </w:r>
      <w:r w:rsidRPr="008E7554">
        <w:t xml:space="preserve"> </w:t>
      </w:r>
      <w:r w:rsidR="007413C5" w:rsidRPr="008E7554">
        <w:t xml:space="preserve">реорганизации </w:t>
      </w:r>
      <w:r w:rsidRPr="008E7554">
        <w:t>хозяйственных структур</w:t>
      </w:r>
      <w:r w:rsidR="00841053" w:rsidRPr="008E7554">
        <w:t>, где работают члены РОСПРОФЖЕЛ, обратив особое внимание на сохране</w:t>
      </w:r>
      <w:r w:rsidR="007413C5" w:rsidRPr="008E7554">
        <w:t>ние профсоюзного членства</w:t>
      </w:r>
      <w:r w:rsidR="00841053" w:rsidRPr="008E7554">
        <w:t xml:space="preserve"> и </w:t>
      </w:r>
      <w:r w:rsidR="007413C5" w:rsidRPr="008E7554">
        <w:t xml:space="preserve">созданию во </w:t>
      </w:r>
      <w:r w:rsidR="00841053" w:rsidRPr="008E7554">
        <w:t>вновь образуемых хозяйственных</w:t>
      </w:r>
      <w:r w:rsidR="007413C5" w:rsidRPr="008E7554">
        <w:t xml:space="preserve">, </w:t>
      </w:r>
      <w:proofErr w:type="spellStart"/>
      <w:r w:rsidR="007413C5" w:rsidRPr="008E7554">
        <w:t>аутсорсинговых</w:t>
      </w:r>
      <w:proofErr w:type="spellEnd"/>
      <w:r w:rsidR="007413C5" w:rsidRPr="008E7554">
        <w:t xml:space="preserve"> </w:t>
      </w:r>
      <w:r w:rsidR="00841053" w:rsidRPr="008E7554">
        <w:t>структур</w:t>
      </w:r>
      <w:r w:rsidR="00546C6E" w:rsidRPr="008E7554">
        <w:t>ах</w:t>
      </w:r>
      <w:r w:rsidR="007413C5" w:rsidRPr="008E7554">
        <w:t xml:space="preserve"> профсоюзных организаций</w:t>
      </w:r>
      <w:r w:rsidR="00841053" w:rsidRPr="008E7554">
        <w:t>.</w:t>
      </w:r>
    </w:p>
    <w:p w:rsidR="007534FB" w:rsidRPr="008E7554" w:rsidRDefault="000B01BE" w:rsidP="00152362">
      <w:pPr>
        <w:jc w:val="both"/>
      </w:pPr>
      <w:r w:rsidRPr="00C70EFB">
        <w:rPr>
          <w:color w:val="FF0000"/>
        </w:rPr>
        <w:tab/>
      </w:r>
      <w:r w:rsidR="008A6A2B" w:rsidRPr="008E7554">
        <w:rPr>
          <w:b/>
        </w:rPr>
        <w:t>5</w:t>
      </w:r>
      <w:r w:rsidRPr="008E7554">
        <w:rPr>
          <w:b/>
        </w:rPr>
        <w:t>.</w:t>
      </w:r>
      <w:r w:rsidR="00A03A50" w:rsidRPr="008E7554">
        <w:rPr>
          <w:b/>
        </w:rPr>
        <w:t>6</w:t>
      </w:r>
      <w:r w:rsidRPr="008E7554">
        <w:rPr>
          <w:b/>
        </w:rPr>
        <w:t xml:space="preserve">. </w:t>
      </w:r>
      <w:r w:rsidRPr="008E7554">
        <w:t>Проводит</w:t>
      </w:r>
      <w:r w:rsidR="00997A91" w:rsidRPr="008E7554">
        <w:t>ь</w:t>
      </w:r>
      <w:r w:rsidRPr="008E7554">
        <w:t xml:space="preserve"> работу с молодежью по </w:t>
      </w:r>
      <w:r w:rsidR="00997A91" w:rsidRPr="008E7554">
        <w:t>при</w:t>
      </w:r>
      <w:r w:rsidRPr="008E7554">
        <w:t>влечению</w:t>
      </w:r>
      <w:r w:rsidR="00D71DF7" w:rsidRPr="008E7554">
        <w:t xml:space="preserve"> её к активному участию в деятельности профсоюзных организаций, выборных профсоюзных органов и их комиссий. </w:t>
      </w:r>
    </w:p>
    <w:p w:rsidR="005326C7" w:rsidRPr="00B6255D" w:rsidRDefault="008A6A2B" w:rsidP="00F463AC">
      <w:pPr>
        <w:ind w:firstLine="709"/>
        <w:jc w:val="both"/>
      </w:pPr>
      <w:r w:rsidRPr="00B6255D">
        <w:rPr>
          <w:b/>
        </w:rPr>
        <w:t>5</w:t>
      </w:r>
      <w:r w:rsidR="00F463AC" w:rsidRPr="00B6255D">
        <w:rPr>
          <w:b/>
        </w:rPr>
        <w:t>.</w:t>
      </w:r>
      <w:r w:rsidR="00B438FB" w:rsidRPr="00B6255D">
        <w:rPr>
          <w:b/>
        </w:rPr>
        <w:t>7</w:t>
      </w:r>
      <w:r w:rsidR="00F463AC" w:rsidRPr="00B6255D">
        <w:rPr>
          <w:b/>
        </w:rPr>
        <w:t>.</w:t>
      </w:r>
      <w:r w:rsidR="00F463AC" w:rsidRPr="00B6255D">
        <w:t xml:space="preserve"> </w:t>
      </w:r>
      <w:r w:rsidR="00CC2636" w:rsidRPr="00B6255D">
        <w:t>Продолжить работу по обучению</w:t>
      </w:r>
      <w:r w:rsidR="002A245B" w:rsidRPr="00B6255D">
        <w:t xml:space="preserve"> профсоюзных кадров и актива</w:t>
      </w:r>
      <w:r w:rsidR="00CC2636" w:rsidRPr="00B6255D">
        <w:t xml:space="preserve"> в соответствии с Концепцией кадровой политики РОСПРОФЖЕЛ. </w:t>
      </w:r>
      <w:r w:rsidR="00A34EAA" w:rsidRPr="00B6255D">
        <w:t xml:space="preserve">Председателям </w:t>
      </w:r>
      <w:r w:rsidR="005326C7" w:rsidRPr="00B6255D">
        <w:t>профсоюзных организаций</w:t>
      </w:r>
      <w:r w:rsidR="00A34EAA" w:rsidRPr="00B6255D">
        <w:t xml:space="preserve">, допустившим снижение профсоюзного членства и выход </w:t>
      </w:r>
      <w:r w:rsidR="005326C7" w:rsidRPr="00B6255D">
        <w:t xml:space="preserve">работников из членов профсоюза </w:t>
      </w:r>
      <w:r w:rsidR="00A34EAA" w:rsidRPr="00B6255D">
        <w:t>по собственному желанию</w:t>
      </w:r>
      <w:r w:rsidR="005326C7" w:rsidRPr="00B6255D">
        <w:t>,</w:t>
      </w:r>
      <w:r w:rsidR="00A34EAA" w:rsidRPr="00B6255D">
        <w:t xml:space="preserve"> </w:t>
      </w:r>
      <w:r w:rsidR="00B6255D" w:rsidRPr="00B6255D">
        <w:t>продолжить</w:t>
      </w:r>
      <w:r w:rsidR="00B438FB" w:rsidRPr="00B6255D">
        <w:t xml:space="preserve"> обучение в </w:t>
      </w:r>
      <w:proofErr w:type="spellStart"/>
      <w:r w:rsidR="00B438FB" w:rsidRPr="00B6255D">
        <w:t>АТиСО</w:t>
      </w:r>
      <w:proofErr w:type="spellEnd"/>
      <w:r w:rsidR="00A34EAA" w:rsidRPr="00B6255D">
        <w:t xml:space="preserve"> по </w:t>
      </w:r>
      <w:r w:rsidR="00326AB6" w:rsidRPr="00B6255D">
        <w:t>теме м</w:t>
      </w:r>
      <w:r w:rsidR="00A34EAA" w:rsidRPr="00B6255D">
        <w:t>отиваци</w:t>
      </w:r>
      <w:r w:rsidR="00326AB6" w:rsidRPr="00B6255D">
        <w:t>и</w:t>
      </w:r>
      <w:r w:rsidR="00A34EAA" w:rsidRPr="00B6255D">
        <w:t xml:space="preserve"> профсоюзного членства</w:t>
      </w:r>
      <w:r w:rsidR="005326C7" w:rsidRPr="00B6255D">
        <w:t xml:space="preserve">. </w:t>
      </w:r>
      <w:r w:rsidR="00B438FB" w:rsidRPr="00B6255D">
        <w:t xml:space="preserve"> </w:t>
      </w:r>
    </w:p>
    <w:p w:rsidR="00CC2636" w:rsidRPr="00B6255D" w:rsidRDefault="00B438FB" w:rsidP="00F463AC">
      <w:pPr>
        <w:ind w:firstLine="709"/>
        <w:jc w:val="both"/>
        <w:rPr>
          <w:b/>
        </w:rPr>
      </w:pPr>
      <w:r w:rsidRPr="00B6255D">
        <w:rPr>
          <w:b/>
        </w:rPr>
        <w:t>5.8</w:t>
      </w:r>
      <w:r w:rsidR="00CC2636" w:rsidRPr="00B6255D">
        <w:rPr>
          <w:b/>
        </w:rPr>
        <w:t xml:space="preserve">. </w:t>
      </w:r>
      <w:r w:rsidR="00A03A50" w:rsidRPr="00B6255D">
        <w:t>П</w:t>
      </w:r>
      <w:r w:rsidR="00CC2636" w:rsidRPr="00B6255D">
        <w:t xml:space="preserve">роводить сверку статистических данных и формировать промежуточные статистические отчеты в </w:t>
      </w:r>
      <w:r w:rsidR="00A03A50" w:rsidRPr="00B6255D">
        <w:t>АИС «Единый реестр организаций РОСПРОФЖЕЛ»</w:t>
      </w:r>
      <w:r w:rsidR="00CC2636" w:rsidRPr="00B6255D">
        <w:t xml:space="preserve"> ежеквартально, по состоянию на 01 число первого месяца квартала. Формирование статистической отчетности производить на основании персонифицированных данных учета членов Профсоюза в Реестре.</w:t>
      </w:r>
      <w:r w:rsidRPr="00B6255D">
        <w:t xml:space="preserve"> Итого статистической отчетности рассматривать на заседаниях профсоюзного комитета в 10-тидневный срок после формирования в Реестре.</w:t>
      </w:r>
    </w:p>
    <w:p w:rsidR="002A245B" w:rsidRPr="00B6255D" w:rsidRDefault="00D71DF7" w:rsidP="00152362">
      <w:pPr>
        <w:jc w:val="both"/>
      </w:pPr>
      <w:r w:rsidRPr="00B6255D">
        <w:tab/>
      </w:r>
      <w:r w:rsidR="008A6A2B" w:rsidRPr="00B6255D">
        <w:rPr>
          <w:b/>
        </w:rPr>
        <w:t>6</w:t>
      </w:r>
      <w:r w:rsidR="007D6E7A" w:rsidRPr="00B6255D">
        <w:rPr>
          <w:b/>
        </w:rPr>
        <w:t>.</w:t>
      </w:r>
      <w:r w:rsidR="00D5137A" w:rsidRPr="00B6255D">
        <w:t xml:space="preserve"> Руководителям</w:t>
      </w:r>
      <w:r w:rsidR="007D6E7A" w:rsidRPr="00B6255D">
        <w:t xml:space="preserve"> </w:t>
      </w:r>
      <w:r w:rsidR="00D5137A" w:rsidRPr="00B6255D">
        <w:t xml:space="preserve">региональных отделений </w:t>
      </w:r>
      <w:r w:rsidR="005326C7" w:rsidRPr="00B6255D">
        <w:t>-</w:t>
      </w:r>
      <w:r w:rsidR="008E5CA2" w:rsidRPr="00B6255D">
        <w:t xml:space="preserve"> СП </w:t>
      </w:r>
      <w:r w:rsidR="00D5137A" w:rsidRPr="00B6255D">
        <w:t xml:space="preserve">Дорпрофжел на СКжд </w:t>
      </w:r>
      <w:r w:rsidR="007D6E7A" w:rsidRPr="00B6255D">
        <w:t xml:space="preserve">в целях своевременной корректировки данных </w:t>
      </w:r>
      <w:r w:rsidR="00F463AC" w:rsidRPr="00B6255D">
        <w:t>в АИС «Единый реестр организаций РОСПРОФЖЕЛ»</w:t>
      </w:r>
      <w:r w:rsidR="00301945" w:rsidRPr="00B6255D">
        <w:t xml:space="preserve">, </w:t>
      </w:r>
      <w:r w:rsidR="00344674" w:rsidRPr="00B6255D">
        <w:t>обеспечить контроль</w:t>
      </w:r>
      <w:r w:rsidR="00FF782F" w:rsidRPr="00B6255D">
        <w:t>:</w:t>
      </w:r>
      <w:r w:rsidR="00344674" w:rsidRPr="00B6255D">
        <w:t xml:space="preserve"> </w:t>
      </w:r>
      <w:r w:rsidR="00CC2636" w:rsidRPr="00B6255D">
        <w:tab/>
      </w:r>
    </w:p>
    <w:p w:rsidR="00CC2636" w:rsidRPr="00B6255D" w:rsidRDefault="002A245B" w:rsidP="00152362">
      <w:pPr>
        <w:jc w:val="both"/>
      </w:pPr>
      <w:r w:rsidRPr="008E7554">
        <w:rPr>
          <w:color w:val="FF0000"/>
        </w:rPr>
        <w:tab/>
      </w:r>
      <w:r w:rsidR="00CC2636" w:rsidRPr="00B6255D">
        <w:t>-  за достоверностью, своевременностью и полнотой внесения данных в Единый реестр организаций РОСПРОФЖЕЛ;</w:t>
      </w:r>
    </w:p>
    <w:p w:rsidR="00D03028" w:rsidRPr="008E7554" w:rsidRDefault="002061DC" w:rsidP="00D209A4">
      <w:pPr>
        <w:ind w:firstLine="708"/>
        <w:jc w:val="both"/>
        <w:rPr>
          <w:color w:val="FF0000"/>
        </w:rPr>
      </w:pPr>
      <w:r w:rsidRPr="00355785">
        <w:rPr>
          <w:color w:val="000000" w:themeColor="text1"/>
        </w:rPr>
        <w:t>-</w:t>
      </w:r>
      <w:r w:rsidR="00E73B33" w:rsidRPr="00355785">
        <w:rPr>
          <w:color w:val="000000" w:themeColor="text1"/>
        </w:rPr>
        <w:t xml:space="preserve"> </w:t>
      </w:r>
      <w:r w:rsidR="00344674" w:rsidRPr="00355785">
        <w:rPr>
          <w:color w:val="000000" w:themeColor="text1"/>
        </w:rPr>
        <w:t>за</w:t>
      </w:r>
      <w:r w:rsidR="00344674" w:rsidRPr="00B6255D">
        <w:t xml:space="preserve"> </w:t>
      </w:r>
      <w:r w:rsidR="00D03028" w:rsidRPr="00B6255D">
        <w:t>вн</w:t>
      </w:r>
      <w:r w:rsidR="00344674" w:rsidRPr="00B6255D">
        <w:t xml:space="preserve">есением </w:t>
      </w:r>
      <w:r w:rsidR="00D03028" w:rsidRPr="00B6255D">
        <w:t>изменени</w:t>
      </w:r>
      <w:r w:rsidR="00344674" w:rsidRPr="00B6255D">
        <w:t>й</w:t>
      </w:r>
      <w:r w:rsidR="00D03028" w:rsidRPr="00B6255D">
        <w:t xml:space="preserve"> в региональные ре</w:t>
      </w:r>
      <w:r w:rsidR="00CD234B" w:rsidRPr="00B6255D">
        <w:t xml:space="preserve">естры и </w:t>
      </w:r>
      <w:r w:rsidR="00FF782F" w:rsidRPr="00B6255D">
        <w:t xml:space="preserve">выполнением корректировки данных в карточках профсоюзных организаций в Едином реестре </w:t>
      </w:r>
      <w:r w:rsidR="00D03028" w:rsidRPr="00B6255D">
        <w:t>не позднее 10 дней после проведения собрани</w:t>
      </w:r>
      <w:r w:rsidR="00344674" w:rsidRPr="00B6255D">
        <w:t>й</w:t>
      </w:r>
      <w:r w:rsidR="00D03028" w:rsidRPr="00B6255D">
        <w:t xml:space="preserve"> (конференци</w:t>
      </w:r>
      <w:r w:rsidR="00344674" w:rsidRPr="00B6255D">
        <w:t>й</w:t>
      </w:r>
      <w:r w:rsidR="00D03028" w:rsidRPr="00B6255D">
        <w:t xml:space="preserve">) </w:t>
      </w:r>
      <w:r w:rsidR="00344674" w:rsidRPr="00B6255D">
        <w:t>в ППО</w:t>
      </w:r>
      <w:r w:rsidRPr="00B6255D">
        <w:t xml:space="preserve"> или изменений других данных;</w:t>
      </w:r>
    </w:p>
    <w:p w:rsidR="00D03028" w:rsidRPr="00B6255D" w:rsidRDefault="00D03028" w:rsidP="00152362">
      <w:pPr>
        <w:jc w:val="both"/>
      </w:pPr>
      <w:r w:rsidRPr="008E7554">
        <w:rPr>
          <w:color w:val="FF0000"/>
        </w:rPr>
        <w:tab/>
      </w:r>
      <w:r w:rsidR="002061DC" w:rsidRPr="00B6255D">
        <w:t>-</w:t>
      </w:r>
      <w:r w:rsidRPr="00B6255D">
        <w:t xml:space="preserve"> </w:t>
      </w:r>
      <w:r w:rsidR="00344674" w:rsidRPr="00B6255D">
        <w:t>за проведением</w:t>
      </w:r>
      <w:r w:rsidRPr="00B6255D">
        <w:t xml:space="preserve"> </w:t>
      </w:r>
      <w:r w:rsidR="00CC2636" w:rsidRPr="00B6255D">
        <w:t>ежеквартальной</w:t>
      </w:r>
      <w:r w:rsidR="00FF782F" w:rsidRPr="00B6255D">
        <w:t xml:space="preserve"> </w:t>
      </w:r>
      <w:r w:rsidRPr="00B6255D">
        <w:t>сверк</w:t>
      </w:r>
      <w:r w:rsidR="00344674" w:rsidRPr="00B6255D">
        <w:t>и</w:t>
      </w:r>
      <w:r w:rsidRPr="00B6255D">
        <w:t xml:space="preserve"> данных региональных реестров по состоя</w:t>
      </w:r>
      <w:r w:rsidR="00FF782F" w:rsidRPr="00B6255D">
        <w:t xml:space="preserve">нию </w:t>
      </w:r>
      <w:r w:rsidR="002061DC" w:rsidRPr="00B6255D">
        <w:t xml:space="preserve">на 01 </w:t>
      </w:r>
      <w:r w:rsidR="00CC2636" w:rsidRPr="00B6255D">
        <w:t>число каждого первого месяца квартала</w:t>
      </w:r>
      <w:r w:rsidR="00DA02F3" w:rsidRPr="00B6255D">
        <w:t>.</w:t>
      </w:r>
    </w:p>
    <w:p w:rsidR="00D209A4" w:rsidRPr="008E7554" w:rsidRDefault="00D03028" w:rsidP="00152362">
      <w:pPr>
        <w:jc w:val="both"/>
        <w:rPr>
          <w:color w:val="FF0000"/>
        </w:rPr>
      </w:pPr>
      <w:r w:rsidRPr="00B6255D">
        <w:tab/>
      </w:r>
      <w:r w:rsidR="008A6A2B" w:rsidRPr="00B6255D">
        <w:rPr>
          <w:b/>
        </w:rPr>
        <w:t>7</w:t>
      </w:r>
      <w:r w:rsidR="00D71DF7" w:rsidRPr="00B6255D">
        <w:rPr>
          <w:b/>
        </w:rPr>
        <w:t>.</w:t>
      </w:r>
      <w:r w:rsidR="00D71DF7" w:rsidRPr="00B6255D">
        <w:t xml:space="preserve"> Контроль за выполнением настоящего постановления возложить на </w:t>
      </w:r>
      <w:r w:rsidR="003D2F92" w:rsidRPr="00B6255D">
        <w:t>заместителя председателя Дорпрофжел на СКжд Королеву М.А</w:t>
      </w:r>
      <w:r w:rsidR="003D2F92" w:rsidRPr="008E7554">
        <w:rPr>
          <w:color w:val="FF0000"/>
        </w:rPr>
        <w:t>.</w:t>
      </w:r>
    </w:p>
    <w:p w:rsidR="007322F1" w:rsidRPr="008E7554" w:rsidRDefault="00CA212A" w:rsidP="00152362">
      <w:pPr>
        <w:jc w:val="both"/>
        <w:rPr>
          <w:color w:val="FF0000"/>
        </w:rPr>
      </w:pPr>
      <w:r w:rsidRPr="008E7554">
        <w:rPr>
          <w:color w:val="FF0000"/>
        </w:rPr>
        <w:tab/>
        <w:t xml:space="preserve"> </w:t>
      </w:r>
    </w:p>
    <w:p w:rsidR="002061DC" w:rsidRPr="008E7554" w:rsidRDefault="002061DC" w:rsidP="008479A0">
      <w:pPr>
        <w:jc w:val="both"/>
        <w:rPr>
          <w:color w:val="FF0000"/>
        </w:rPr>
      </w:pPr>
    </w:p>
    <w:p w:rsidR="004D5C9B" w:rsidRPr="008E7554" w:rsidRDefault="004D5C9B" w:rsidP="008479A0">
      <w:pPr>
        <w:jc w:val="both"/>
        <w:rPr>
          <w:color w:val="FF0000"/>
        </w:rPr>
      </w:pPr>
    </w:p>
    <w:p w:rsidR="004D5C9B" w:rsidRPr="008E7554" w:rsidRDefault="004D5C9B" w:rsidP="008479A0">
      <w:pPr>
        <w:jc w:val="both"/>
        <w:rPr>
          <w:color w:val="FF0000"/>
        </w:rPr>
      </w:pPr>
    </w:p>
    <w:p w:rsidR="0008205D" w:rsidRPr="00B6255D" w:rsidRDefault="00F463AC" w:rsidP="008479A0">
      <w:pPr>
        <w:jc w:val="both"/>
      </w:pPr>
      <w:r w:rsidRPr="008E7554">
        <w:rPr>
          <w:color w:val="FF0000"/>
        </w:rPr>
        <w:t xml:space="preserve">       </w:t>
      </w:r>
      <w:r w:rsidR="00B6255D" w:rsidRPr="00B6255D">
        <w:t>И.о.</w:t>
      </w:r>
      <w:r w:rsidR="00355785">
        <w:t xml:space="preserve"> </w:t>
      </w:r>
      <w:r w:rsidRPr="00B6255D">
        <w:t>П</w:t>
      </w:r>
      <w:r w:rsidR="00F179E7" w:rsidRPr="00B6255D">
        <w:t>редседател</w:t>
      </w:r>
      <w:r w:rsidR="00B6255D" w:rsidRPr="00B6255D">
        <w:t>я</w:t>
      </w:r>
      <w:r w:rsidR="00F179E7" w:rsidRPr="00B6255D">
        <w:t xml:space="preserve"> </w:t>
      </w:r>
    </w:p>
    <w:p w:rsidR="00626DAB" w:rsidRPr="00B6255D" w:rsidRDefault="00F463AC" w:rsidP="008479A0">
      <w:pPr>
        <w:jc w:val="both"/>
      </w:pPr>
      <w:r w:rsidRPr="00B6255D">
        <w:t xml:space="preserve">       </w:t>
      </w:r>
      <w:r w:rsidR="00F179E7" w:rsidRPr="00B6255D">
        <w:t xml:space="preserve">Дорпрофжел на СКжд                  </w:t>
      </w:r>
      <w:r w:rsidR="00D209A4" w:rsidRPr="00B6255D">
        <w:t xml:space="preserve">    </w:t>
      </w:r>
      <w:r w:rsidR="00355785">
        <w:t xml:space="preserve">      </w:t>
      </w:r>
      <w:r w:rsidR="00D209A4" w:rsidRPr="00B6255D">
        <w:t xml:space="preserve">              </w:t>
      </w:r>
      <w:r w:rsidRPr="00B6255D">
        <w:t xml:space="preserve">               </w:t>
      </w:r>
      <w:r w:rsidR="002A245B" w:rsidRPr="00B6255D">
        <w:t xml:space="preserve">       </w:t>
      </w:r>
      <w:r w:rsidRPr="00B6255D">
        <w:t xml:space="preserve">      </w:t>
      </w:r>
      <w:r w:rsidR="008629EE">
        <w:t xml:space="preserve"> </w:t>
      </w:r>
      <w:proofErr w:type="spellStart"/>
      <w:r w:rsidR="00B6255D" w:rsidRPr="00B6255D">
        <w:t>А.А.Азарян</w:t>
      </w:r>
      <w:proofErr w:type="spellEnd"/>
    </w:p>
    <w:p w:rsidR="00626DAB" w:rsidRPr="008E7554" w:rsidRDefault="002A245B" w:rsidP="008479A0">
      <w:pPr>
        <w:jc w:val="both"/>
        <w:rPr>
          <w:color w:val="FF0000"/>
        </w:rPr>
      </w:pPr>
      <w:r w:rsidRPr="008E7554">
        <w:rPr>
          <w:color w:val="FF0000"/>
        </w:rPr>
        <w:t xml:space="preserve">  </w:t>
      </w:r>
    </w:p>
    <w:sectPr w:rsidR="00626DAB" w:rsidRPr="008E7554" w:rsidSect="004D5C9B">
      <w:headerReference w:type="even" r:id="rId9"/>
      <w:headerReference w:type="default" r:id="rId10"/>
      <w:pgSz w:w="12240" w:h="15840" w:code="1"/>
      <w:pgMar w:top="1135" w:right="1041" w:bottom="1135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49" w:rsidRDefault="00854F49">
      <w:r>
        <w:separator/>
      </w:r>
    </w:p>
  </w:endnote>
  <w:endnote w:type="continuationSeparator" w:id="0">
    <w:p w:rsidR="00854F49" w:rsidRDefault="0085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49" w:rsidRDefault="00854F49">
      <w:r>
        <w:separator/>
      </w:r>
    </w:p>
  </w:footnote>
  <w:footnote w:type="continuationSeparator" w:id="0">
    <w:p w:rsidR="00854F49" w:rsidRDefault="00854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4" w:rsidRDefault="009D0F34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4D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D34" w:rsidRDefault="00174D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34" w:rsidRDefault="009D0F34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4D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143">
      <w:rPr>
        <w:rStyle w:val="a7"/>
        <w:noProof/>
      </w:rPr>
      <w:t>7</w:t>
    </w:r>
    <w:r>
      <w:rPr>
        <w:rStyle w:val="a7"/>
      </w:rPr>
      <w:fldChar w:fldCharType="end"/>
    </w:r>
  </w:p>
  <w:p w:rsidR="00174D34" w:rsidRDefault="00174D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896"/>
    <w:multiLevelType w:val="hybridMultilevel"/>
    <w:tmpl w:val="98CA0F72"/>
    <w:lvl w:ilvl="0" w:tplc="322E9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C32D69"/>
    <w:multiLevelType w:val="hybridMultilevel"/>
    <w:tmpl w:val="B296C72E"/>
    <w:lvl w:ilvl="0" w:tplc="D24E786C">
      <w:start w:val="1"/>
      <w:numFmt w:val="decimal"/>
      <w:lvlText w:val="%1."/>
      <w:lvlJc w:val="left"/>
      <w:pPr>
        <w:ind w:left="1080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3F03FC"/>
    <w:multiLevelType w:val="multilevel"/>
    <w:tmpl w:val="CA2459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4E1B25B7"/>
    <w:multiLevelType w:val="multilevel"/>
    <w:tmpl w:val="3A7C0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65B81D77"/>
    <w:multiLevelType w:val="hybridMultilevel"/>
    <w:tmpl w:val="65D4CFEA"/>
    <w:lvl w:ilvl="0" w:tplc="C5BC70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447ECF"/>
    <w:multiLevelType w:val="multilevel"/>
    <w:tmpl w:val="4B00B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6E673960"/>
    <w:multiLevelType w:val="multilevel"/>
    <w:tmpl w:val="A3D47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7">
    <w:nsid w:val="70E41D27"/>
    <w:multiLevelType w:val="hybridMultilevel"/>
    <w:tmpl w:val="ACCCA48E"/>
    <w:lvl w:ilvl="0" w:tplc="0038D7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9BA2445"/>
    <w:multiLevelType w:val="hybridMultilevel"/>
    <w:tmpl w:val="732E1AFE"/>
    <w:lvl w:ilvl="0" w:tplc="36609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44"/>
    <w:rsid w:val="0000441A"/>
    <w:rsid w:val="00004779"/>
    <w:rsid w:val="00010438"/>
    <w:rsid w:val="00010ECA"/>
    <w:rsid w:val="0001631E"/>
    <w:rsid w:val="00017DFA"/>
    <w:rsid w:val="000201A3"/>
    <w:rsid w:val="000205AE"/>
    <w:rsid w:val="00021046"/>
    <w:rsid w:val="000320B4"/>
    <w:rsid w:val="00037B63"/>
    <w:rsid w:val="0004036D"/>
    <w:rsid w:val="00042360"/>
    <w:rsid w:val="00042B5C"/>
    <w:rsid w:val="000448E8"/>
    <w:rsid w:val="00050F9A"/>
    <w:rsid w:val="00055DE2"/>
    <w:rsid w:val="0006021A"/>
    <w:rsid w:val="00065E56"/>
    <w:rsid w:val="000666F5"/>
    <w:rsid w:val="00071230"/>
    <w:rsid w:val="000744F2"/>
    <w:rsid w:val="00080600"/>
    <w:rsid w:val="000808FC"/>
    <w:rsid w:val="0008205D"/>
    <w:rsid w:val="0008216B"/>
    <w:rsid w:val="000830B5"/>
    <w:rsid w:val="00083A16"/>
    <w:rsid w:val="00086C82"/>
    <w:rsid w:val="00086C96"/>
    <w:rsid w:val="00090036"/>
    <w:rsid w:val="00093F44"/>
    <w:rsid w:val="000972E9"/>
    <w:rsid w:val="000A1C80"/>
    <w:rsid w:val="000A38B0"/>
    <w:rsid w:val="000A5703"/>
    <w:rsid w:val="000A603F"/>
    <w:rsid w:val="000B01BE"/>
    <w:rsid w:val="000B16C1"/>
    <w:rsid w:val="000B1D16"/>
    <w:rsid w:val="000B3BDB"/>
    <w:rsid w:val="000B7FB6"/>
    <w:rsid w:val="000C1B51"/>
    <w:rsid w:val="000C325D"/>
    <w:rsid w:val="000C382F"/>
    <w:rsid w:val="000C5D43"/>
    <w:rsid w:val="000C5FFD"/>
    <w:rsid w:val="000C62DD"/>
    <w:rsid w:val="000C6DB6"/>
    <w:rsid w:val="000D6C32"/>
    <w:rsid w:val="000E7DF6"/>
    <w:rsid w:val="000F002C"/>
    <w:rsid w:val="000F0F2E"/>
    <w:rsid w:val="000F3EEF"/>
    <w:rsid w:val="0010058D"/>
    <w:rsid w:val="001114A8"/>
    <w:rsid w:val="0011701E"/>
    <w:rsid w:val="00121B6B"/>
    <w:rsid w:val="00121CF0"/>
    <w:rsid w:val="00122F00"/>
    <w:rsid w:val="001235DE"/>
    <w:rsid w:val="001314B6"/>
    <w:rsid w:val="00133F09"/>
    <w:rsid w:val="00133F2F"/>
    <w:rsid w:val="001340DA"/>
    <w:rsid w:val="001372A7"/>
    <w:rsid w:val="00142F2C"/>
    <w:rsid w:val="00143412"/>
    <w:rsid w:val="00152362"/>
    <w:rsid w:val="001552D6"/>
    <w:rsid w:val="001563EE"/>
    <w:rsid w:val="001631AA"/>
    <w:rsid w:val="00166EFA"/>
    <w:rsid w:val="00167B85"/>
    <w:rsid w:val="00174D34"/>
    <w:rsid w:val="00176038"/>
    <w:rsid w:val="00195EEC"/>
    <w:rsid w:val="001B26FD"/>
    <w:rsid w:val="001B3358"/>
    <w:rsid w:val="001B7A0D"/>
    <w:rsid w:val="001C0138"/>
    <w:rsid w:val="001C6091"/>
    <w:rsid w:val="001C753B"/>
    <w:rsid w:val="001C7B6C"/>
    <w:rsid w:val="001D0E90"/>
    <w:rsid w:val="001D505B"/>
    <w:rsid w:val="001D5B97"/>
    <w:rsid w:val="001E5F61"/>
    <w:rsid w:val="001E714B"/>
    <w:rsid w:val="001F0FA9"/>
    <w:rsid w:val="001F20F1"/>
    <w:rsid w:val="002028F1"/>
    <w:rsid w:val="00205100"/>
    <w:rsid w:val="002061DC"/>
    <w:rsid w:val="00206C7E"/>
    <w:rsid w:val="00213B6D"/>
    <w:rsid w:val="00217A25"/>
    <w:rsid w:val="00221B05"/>
    <w:rsid w:val="00223118"/>
    <w:rsid w:val="002231E3"/>
    <w:rsid w:val="002262AE"/>
    <w:rsid w:val="00227B9E"/>
    <w:rsid w:val="00227D81"/>
    <w:rsid w:val="002302C0"/>
    <w:rsid w:val="002306BB"/>
    <w:rsid w:val="00232AE1"/>
    <w:rsid w:val="00234EBA"/>
    <w:rsid w:val="00234FAA"/>
    <w:rsid w:val="00240150"/>
    <w:rsid w:val="002449F5"/>
    <w:rsid w:val="00245A1F"/>
    <w:rsid w:val="00246594"/>
    <w:rsid w:val="0024678A"/>
    <w:rsid w:val="00247218"/>
    <w:rsid w:val="00250A03"/>
    <w:rsid w:val="0025152D"/>
    <w:rsid w:val="002526E4"/>
    <w:rsid w:val="002527F8"/>
    <w:rsid w:val="00252BAE"/>
    <w:rsid w:val="00256CB1"/>
    <w:rsid w:val="00261AD1"/>
    <w:rsid w:val="002662D6"/>
    <w:rsid w:val="00271CB0"/>
    <w:rsid w:val="00275325"/>
    <w:rsid w:val="00277BC5"/>
    <w:rsid w:val="00282A30"/>
    <w:rsid w:val="00291464"/>
    <w:rsid w:val="00292F23"/>
    <w:rsid w:val="002A158D"/>
    <w:rsid w:val="002A245B"/>
    <w:rsid w:val="002A3738"/>
    <w:rsid w:val="002A6EA4"/>
    <w:rsid w:val="002A7A22"/>
    <w:rsid w:val="002B2AEE"/>
    <w:rsid w:val="002B688D"/>
    <w:rsid w:val="002C01CC"/>
    <w:rsid w:val="002C192A"/>
    <w:rsid w:val="002D028B"/>
    <w:rsid w:val="002D726B"/>
    <w:rsid w:val="002D7A41"/>
    <w:rsid w:val="002E29F6"/>
    <w:rsid w:val="002E4C5A"/>
    <w:rsid w:val="002E4FE6"/>
    <w:rsid w:val="002E6A64"/>
    <w:rsid w:val="002F10E6"/>
    <w:rsid w:val="002F236D"/>
    <w:rsid w:val="002F315B"/>
    <w:rsid w:val="002F4953"/>
    <w:rsid w:val="002F6318"/>
    <w:rsid w:val="002F72BB"/>
    <w:rsid w:val="0030001A"/>
    <w:rsid w:val="00301945"/>
    <w:rsid w:val="00301AB0"/>
    <w:rsid w:val="0030262C"/>
    <w:rsid w:val="00305A4F"/>
    <w:rsid w:val="00311F87"/>
    <w:rsid w:val="00325F67"/>
    <w:rsid w:val="00326AB6"/>
    <w:rsid w:val="003278C8"/>
    <w:rsid w:val="0033212A"/>
    <w:rsid w:val="00334877"/>
    <w:rsid w:val="00334BB4"/>
    <w:rsid w:val="00335C53"/>
    <w:rsid w:val="00335E6C"/>
    <w:rsid w:val="003368FD"/>
    <w:rsid w:val="00344674"/>
    <w:rsid w:val="003460BE"/>
    <w:rsid w:val="003544D9"/>
    <w:rsid w:val="003547DB"/>
    <w:rsid w:val="00355785"/>
    <w:rsid w:val="00363D0F"/>
    <w:rsid w:val="0036765F"/>
    <w:rsid w:val="003722D1"/>
    <w:rsid w:val="0037235C"/>
    <w:rsid w:val="003768B7"/>
    <w:rsid w:val="0037709C"/>
    <w:rsid w:val="003772C2"/>
    <w:rsid w:val="003773A4"/>
    <w:rsid w:val="0038142A"/>
    <w:rsid w:val="00381983"/>
    <w:rsid w:val="00382780"/>
    <w:rsid w:val="003851FA"/>
    <w:rsid w:val="00392287"/>
    <w:rsid w:val="003970DC"/>
    <w:rsid w:val="003A4652"/>
    <w:rsid w:val="003B262A"/>
    <w:rsid w:val="003B3F58"/>
    <w:rsid w:val="003B43D3"/>
    <w:rsid w:val="003C1749"/>
    <w:rsid w:val="003C17D1"/>
    <w:rsid w:val="003C24D0"/>
    <w:rsid w:val="003D2F92"/>
    <w:rsid w:val="003D3143"/>
    <w:rsid w:val="003D3C25"/>
    <w:rsid w:val="003D3E16"/>
    <w:rsid w:val="003E5179"/>
    <w:rsid w:val="003E6395"/>
    <w:rsid w:val="003F4CEC"/>
    <w:rsid w:val="003F5EBE"/>
    <w:rsid w:val="00400D13"/>
    <w:rsid w:val="00403036"/>
    <w:rsid w:val="00412BFE"/>
    <w:rsid w:val="00412FC1"/>
    <w:rsid w:val="0041627B"/>
    <w:rsid w:val="00423410"/>
    <w:rsid w:val="0042622F"/>
    <w:rsid w:val="00432145"/>
    <w:rsid w:val="00433143"/>
    <w:rsid w:val="004350C4"/>
    <w:rsid w:val="004373C4"/>
    <w:rsid w:val="0044075A"/>
    <w:rsid w:val="004438AB"/>
    <w:rsid w:val="004616FE"/>
    <w:rsid w:val="0046212F"/>
    <w:rsid w:val="004643DD"/>
    <w:rsid w:val="00466F74"/>
    <w:rsid w:val="00471AEE"/>
    <w:rsid w:val="004742AD"/>
    <w:rsid w:val="00474995"/>
    <w:rsid w:val="004778D4"/>
    <w:rsid w:val="00477BEF"/>
    <w:rsid w:val="0048093C"/>
    <w:rsid w:val="00481C7B"/>
    <w:rsid w:val="0048306A"/>
    <w:rsid w:val="00485987"/>
    <w:rsid w:val="00486F45"/>
    <w:rsid w:val="0049118E"/>
    <w:rsid w:val="004A72DA"/>
    <w:rsid w:val="004A776E"/>
    <w:rsid w:val="004B282F"/>
    <w:rsid w:val="004B28CD"/>
    <w:rsid w:val="004C1EA3"/>
    <w:rsid w:val="004C242B"/>
    <w:rsid w:val="004D1D9C"/>
    <w:rsid w:val="004D25EB"/>
    <w:rsid w:val="004D31E6"/>
    <w:rsid w:val="004D4C8A"/>
    <w:rsid w:val="004D5C9B"/>
    <w:rsid w:val="004D780D"/>
    <w:rsid w:val="004E025D"/>
    <w:rsid w:val="004E052E"/>
    <w:rsid w:val="004E21FE"/>
    <w:rsid w:val="004E239D"/>
    <w:rsid w:val="004E2B5B"/>
    <w:rsid w:val="004E38BD"/>
    <w:rsid w:val="004E3AE9"/>
    <w:rsid w:val="004E5DFD"/>
    <w:rsid w:val="004F099E"/>
    <w:rsid w:val="004F11DE"/>
    <w:rsid w:val="004F34B8"/>
    <w:rsid w:val="004F459C"/>
    <w:rsid w:val="004F596F"/>
    <w:rsid w:val="00500FF1"/>
    <w:rsid w:val="00504D52"/>
    <w:rsid w:val="005054B1"/>
    <w:rsid w:val="0050663D"/>
    <w:rsid w:val="005105AD"/>
    <w:rsid w:val="00515C55"/>
    <w:rsid w:val="00515E26"/>
    <w:rsid w:val="00516F73"/>
    <w:rsid w:val="00524989"/>
    <w:rsid w:val="00530EC9"/>
    <w:rsid w:val="005326C7"/>
    <w:rsid w:val="005349AF"/>
    <w:rsid w:val="00535366"/>
    <w:rsid w:val="00535CDC"/>
    <w:rsid w:val="00540553"/>
    <w:rsid w:val="0054574C"/>
    <w:rsid w:val="00546AB8"/>
    <w:rsid w:val="00546C6E"/>
    <w:rsid w:val="00546E5E"/>
    <w:rsid w:val="00554D4F"/>
    <w:rsid w:val="00554E53"/>
    <w:rsid w:val="00557A5F"/>
    <w:rsid w:val="005779B5"/>
    <w:rsid w:val="0058150C"/>
    <w:rsid w:val="005878E2"/>
    <w:rsid w:val="00596419"/>
    <w:rsid w:val="005A0342"/>
    <w:rsid w:val="005A0CD9"/>
    <w:rsid w:val="005A0F27"/>
    <w:rsid w:val="005A1D5E"/>
    <w:rsid w:val="005B29F9"/>
    <w:rsid w:val="005C26BD"/>
    <w:rsid w:val="005C649B"/>
    <w:rsid w:val="005D556E"/>
    <w:rsid w:val="005D5EBC"/>
    <w:rsid w:val="005D68FF"/>
    <w:rsid w:val="005D6B4B"/>
    <w:rsid w:val="005D784B"/>
    <w:rsid w:val="005E1B8D"/>
    <w:rsid w:val="005E4846"/>
    <w:rsid w:val="005E7B7F"/>
    <w:rsid w:val="005F1E90"/>
    <w:rsid w:val="005F3A03"/>
    <w:rsid w:val="005F626E"/>
    <w:rsid w:val="006013FA"/>
    <w:rsid w:val="00602AD9"/>
    <w:rsid w:val="0060302A"/>
    <w:rsid w:val="0060311B"/>
    <w:rsid w:val="0060719E"/>
    <w:rsid w:val="00613C38"/>
    <w:rsid w:val="00614605"/>
    <w:rsid w:val="00616E47"/>
    <w:rsid w:val="00621499"/>
    <w:rsid w:val="00624B03"/>
    <w:rsid w:val="00626840"/>
    <w:rsid w:val="00626DAB"/>
    <w:rsid w:val="00644926"/>
    <w:rsid w:val="00646D69"/>
    <w:rsid w:val="00650482"/>
    <w:rsid w:val="00655C7E"/>
    <w:rsid w:val="00660F90"/>
    <w:rsid w:val="00661913"/>
    <w:rsid w:val="006629D1"/>
    <w:rsid w:val="00670152"/>
    <w:rsid w:val="00671518"/>
    <w:rsid w:val="006740EF"/>
    <w:rsid w:val="00677DB6"/>
    <w:rsid w:val="00682EA2"/>
    <w:rsid w:val="00687FEE"/>
    <w:rsid w:val="0069068D"/>
    <w:rsid w:val="00691CB1"/>
    <w:rsid w:val="00692139"/>
    <w:rsid w:val="00694EBA"/>
    <w:rsid w:val="006A2C92"/>
    <w:rsid w:val="006B15B1"/>
    <w:rsid w:val="006B1A31"/>
    <w:rsid w:val="006B233D"/>
    <w:rsid w:val="006B246C"/>
    <w:rsid w:val="006B6C1D"/>
    <w:rsid w:val="006C1CBC"/>
    <w:rsid w:val="006C3309"/>
    <w:rsid w:val="006C334D"/>
    <w:rsid w:val="006C39D1"/>
    <w:rsid w:val="006C3A43"/>
    <w:rsid w:val="006C6835"/>
    <w:rsid w:val="006D15FE"/>
    <w:rsid w:val="006D1707"/>
    <w:rsid w:val="006D2854"/>
    <w:rsid w:val="006E0483"/>
    <w:rsid w:val="006F0064"/>
    <w:rsid w:val="006F3875"/>
    <w:rsid w:val="0070146F"/>
    <w:rsid w:val="007036C8"/>
    <w:rsid w:val="0070430D"/>
    <w:rsid w:val="00710A2F"/>
    <w:rsid w:val="00711DE9"/>
    <w:rsid w:val="0072185F"/>
    <w:rsid w:val="00727919"/>
    <w:rsid w:val="0073190E"/>
    <w:rsid w:val="007322F1"/>
    <w:rsid w:val="007355DB"/>
    <w:rsid w:val="007413C5"/>
    <w:rsid w:val="007512F4"/>
    <w:rsid w:val="007534FB"/>
    <w:rsid w:val="0075753D"/>
    <w:rsid w:val="0075796B"/>
    <w:rsid w:val="00765168"/>
    <w:rsid w:val="00770CD6"/>
    <w:rsid w:val="00775BD6"/>
    <w:rsid w:val="00792923"/>
    <w:rsid w:val="007936BC"/>
    <w:rsid w:val="007A287F"/>
    <w:rsid w:val="007A5E42"/>
    <w:rsid w:val="007A7749"/>
    <w:rsid w:val="007B3571"/>
    <w:rsid w:val="007B4F44"/>
    <w:rsid w:val="007C1185"/>
    <w:rsid w:val="007C2B01"/>
    <w:rsid w:val="007C4B16"/>
    <w:rsid w:val="007C4F2D"/>
    <w:rsid w:val="007C7462"/>
    <w:rsid w:val="007D016F"/>
    <w:rsid w:val="007D0EBA"/>
    <w:rsid w:val="007D5935"/>
    <w:rsid w:val="007D6E7A"/>
    <w:rsid w:val="007D6ED4"/>
    <w:rsid w:val="007E0C7B"/>
    <w:rsid w:val="007E1AF6"/>
    <w:rsid w:val="007F0E54"/>
    <w:rsid w:val="007F167F"/>
    <w:rsid w:val="007F21D2"/>
    <w:rsid w:val="007F5419"/>
    <w:rsid w:val="00810B77"/>
    <w:rsid w:val="00811896"/>
    <w:rsid w:val="00811E1B"/>
    <w:rsid w:val="008154CF"/>
    <w:rsid w:val="00820665"/>
    <w:rsid w:val="008224EA"/>
    <w:rsid w:val="00824D6F"/>
    <w:rsid w:val="00826FBD"/>
    <w:rsid w:val="00827060"/>
    <w:rsid w:val="008304B3"/>
    <w:rsid w:val="00831C5E"/>
    <w:rsid w:val="008326DB"/>
    <w:rsid w:val="00840E73"/>
    <w:rsid w:val="00841053"/>
    <w:rsid w:val="008420AE"/>
    <w:rsid w:val="008428AB"/>
    <w:rsid w:val="00844654"/>
    <w:rsid w:val="008478D5"/>
    <w:rsid w:val="008479A0"/>
    <w:rsid w:val="00851800"/>
    <w:rsid w:val="00854F49"/>
    <w:rsid w:val="008555E6"/>
    <w:rsid w:val="008629EE"/>
    <w:rsid w:val="00863DC8"/>
    <w:rsid w:val="008712DF"/>
    <w:rsid w:val="0087264C"/>
    <w:rsid w:val="008802F4"/>
    <w:rsid w:val="0088706F"/>
    <w:rsid w:val="008925EB"/>
    <w:rsid w:val="0089422C"/>
    <w:rsid w:val="0089536A"/>
    <w:rsid w:val="008A2C85"/>
    <w:rsid w:val="008A6A2B"/>
    <w:rsid w:val="008B2332"/>
    <w:rsid w:val="008B6A9E"/>
    <w:rsid w:val="008C333E"/>
    <w:rsid w:val="008D3F24"/>
    <w:rsid w:val="008D53A9"/>
    <w:rsid w:val="008E0BD8"/>
    <w:rsid w:val="008E13D2"/>
    <w:rsid w:val="008E2110"/>
    <w:rsid w:val="008E5CA2"/>
    <w:rsid w:val="008E7554"/>
    <w:rsid w:val="008F17E9"/>
    <w:rsid w:val="00910705"/>
    <w:rsid w:val="00914CA2"/>
    <w:rsid w:val="009163CB"/>
    <w:rsid w:val="00916660"/>
    <w:rsid w:val="009219CF"/>
    <w:rsid w:val="009249D8"/>
    <w:rsid w:val="009257A7"/>
    <w:rsid w:val="00931799"/>
    <w:rsid w:val="009374A9"/>
    <w:rsid w:val="00946192"/>
    <w:rsid w:val="00946F25"/>
    <w:rsid w:val="00953723"/>
    <w:rsid w:val="00961347"/>
    <w:rsid w:val="009618B5"/>
    <w:rsid w:val="009626AF"/>
    <w:rsid w:val="00963F50"/>
    <w:rsid w:val="00965F8F"/>
    <w:rsid w:val="009703C1"/>
    <w:rsid w:val="00977BEF"/>
    <w:rsid w:val="009825BD"/>
    <w:rsid w:val="00991C44"/>
    <w:rsid w:val="00996EFC"/>
    <w:rsid w:val="00997547"/>
    <w:rsid w:val="00997A91"/>
    <w:rsid w:val="009A390C"/>
    <w:rsid w:val="009A64BA"/>
    <w:rsid w:val="009A6909"/>
    <w:rsid w:val="009B0552"/>
    <w:rsid w:val="009B2199"/>
    <w:rsid w:val="009B3C31"/>
    <w:rsid w:val="009B4C9C"/>
    <w:rsid w:val="009B7C48"/>
    <w:rsid w:val="009C03C2"/>
    <w:rsid w:val="009C1289"/>
    <w:rsid w:val="009C31DD"/>
    <w:rsid w:val="009C59B2"/>
    <w:rsid w:val="009C74E4"/>
    <w:rsid w:val="009D036B"/>
    <w:rsid w:val="009D0F34"/>
    <w:rsid w:val="009D1D1C"/>
    <w:rsid w:val="009D7B5A"/>
    <w:rsid w:val="009E16A1"/>
    <w:rsid w:val="009E49D0"/>
    <w:rsid w:val="009F1E74"/>
    <w:rsid w:val="009F4BD8"/>
    <w:rsid w:val="009F4DEB"/>
    <w:rsid w:val="009F6493"/>
    <w:rsid w:val="00A03A50"/>
    <w:rsid w:val="00A0480A"/>
    <w:rsid w:val="00A059D6"/>
    <w:rsid w:val="00A0601C"/>
    <w:rsid w:val="00A11280"/>
    <w:rsid w:val="00A1149D"/>
    <w:rsid w:val="00A1277A"/>
    <w:rsid w:val="00A13B46"/>
    <w:rsid w:val="00A13B47"/>
    <w:rsid w:val="00A166A8"/>
    <w:rsid w:val="00A2217B"/>
    <w:rsid w:val="00A257D4"/>
    <w:rsid w:val="00A34EAA"/>
    <w:rsid w:val="00A368D4"/>
    <w:rsid w:val="00A36B73"/>
    <w:rsid w:val="00A40A30"/>
    <w:rsid w:val="00A44136"/>
    <w:rsid w:val="00A50159"/>
    <w:rsid w:val="00A649E7"/>
    <w:rsid w:val="00A700C9"/>
    <w:rsid w:val="00A70791"/>
    <w:rsid w:val="00A763CA"/>
    <w:rsid w:val="00A766C7"/>
    <w:rsid w:val="00A804EE"/>
    <w:rsid w:val="00A84BD7"/>
    <w:rsid w:val="00A911BE"/>
    <w:rsid w:val="00A92507"/>
    <w:rsid w:val="00A9334B"/>
    <w:rsid w:val="00A93581"/>
    <w:rsid w:val="00A96464"/>
    <w:rsid w:val="00A972B3"/>
    <w:rsid w:val="00AA0A35"/>
    <w:rsid w:val="00AA29D2"/>
    <w:rsid w:val="00AB2F4B"/>
    <w:rsid w:val="00AB40D5"/>
    <w:rsid w:val="00AB5066"/>
    <w:rsid w:val="00AB7387"/>
    <w:rsid w:val="00AC2835"/>
    <w:rsid w:val="00AC3BF1"/>
    <w:rsid w:val="00AC483F"/>
    <w:rsid w:val="00AC6929"/>
    <w:rsid w:val="00AD265F"/>
    <w:rsid w:val="00AD34FA"/>
    <w:rsid w:val="00AD3CEC"/>
    <w:rsid w:val="00AD7CE0"/>
    <w:rsid w:val="00AE349A"/>
    <w:rsid w:val="00AE3599"/>
    <w:rsid w:val="00AE5A91"/>
    <w:rsid w:val="00AE6EBA"/>
    <w:rsid w:val="00AF1EEB"/>
    <w:rsid w:val="00AF29D3"/>
    <w:rsid w:val="00AF72F4"/>
    <w:rsid w:val="00B01E2A"/>
    <w:rsid w:val="00B03CB4"/>
    <w:rsid w:val="00B041E2"/>
    <w:rsid w:val="00B11F24"/>
    <w:rsid w:val="00B12898"/>
    <w:rsid w:val="00B1381A"/>
    <w:rsid w:val="00B14E2B"/>
    <w:rsid w:val="00B16743"/>
    <w:rsid w:val="00B23B21"/>
    <w:rsid w:val="00B2768C"/>
    <w:rsid w:val="00B34926"/>
    <w:rsid w:val="00B351B1"/>
    <w:rsid w:val="00B40367"/>
    <w:rsid w:val="00B438FB"/>
    <w:rsid w:val="00B45062"/>
    <w:rsid w:val="00B46C75"/>
    <w:rsid w:val="00B60695"/>
    <w:rsid w:val="00B61877"/>
    <w:rsid w:val="00B6255D"/>
    <w:rsid w:val="00B629E2"/>
    <w:rsid w:val="00B63C57"/>
    <w:rsid w:val="00B640BC"/>
    <w:rsid w:val="00B715C7"/>
    <w:rsid w:val="00B72257"/>
    <w:rsid w:val="00B76075"/>
    <w:rsid w:val="00B8409E"/>
    <w:rsid w:val="00B85CC3"/>
    <w:rsid w:val="00B866A5"/>
    <w:rsid w:val="00B87FE5"/>
    <w:rsid w:val="00B90EB0"/>
    <w:rsid w:val="00B9363D"/>
    <w:rsid w:val="00B93728"/>
    <w:rsid w:val="00B951E6"/>
    <w:rsid w:val="00B952E4"/>
    <w:rsid w:val="00B96EBE"/>
    <w:rsid w:val="00BA0F05"/>
    <w:rsid w:val="00BA2F2F"/>
    <w:rsid w:val="00BA6E51"/>
    <w:rsid w:val="00BB21CE"/>
    <w:rsid w:val="00BB4661"/>
    <w:rsid w:val="00BC0DBC"/>
    <w:rsid w:val="00BC3772"/>
    <w:rsid w:val="00BC6719"/>
    <w:rsid w:val="00BD0D3C"/>
    <w:rsid w:val="00BD41AE"/>
    <w:rsid w:val="00BD5C22"/>
    <w:rsid w:val="00BD7E54"/>
    <w:rsid w:val="00BE0AA0"/>
    <w:rsid w:val="00BE18CD"/>
    <w:rsid w:val="00BE1912"/>
    <w:rsid w:val="00BE5259"/>
    <w:rsid w:val="00BE658D"/>
    <w:rsid w:val="00BE6B86"/>
    <w:rsid w:val="00BF04A4"/>
    <w:rsid w:val="00BF05F1"/>
    <w:rsid w:val="00BF3162"/>
    <w:rsid w:val="00BF6862"/>
    <w:rsid w:val="00BF71F0"/>
    <w:rsid w:val="00C015B0"/>
    <w:rsid w:val="00C03007"/>
    <w:rsid w:val="00C04E06"/>
    <w:rsid w:val="00C05AC9"/>
    <w:rsid w:val="00C100AA"/>
    <w:rsid w:val="00C11EF1"/>
    <w:rsid w:val="00C1520D"/>
    <w:rsid w:val="00C15B3A"/>
    <w:rsid w:val="00C16D84"/>
    <w:rsid w:val="00C331F6"/>
    <w:rsid w:val="00C37281"/>
    <w:rsid w:val="00C4637F"/>
    <w:rsid w:val="00C57CFB"/>
    <w:rsid w:val="00C63515"/>
    <w:rsid w:val="00C63A69"/>
    <w:rsid w:val="00C65528"/>
    <w:rsid w:val="00C6574F"/>
    <w:rsid w:val="00C65CE1"/>
    <w:rsid w:val="00C706A7"/>
    <w:rsid w:val="00C70EFB"/>
    <w:rsid w:val="00C75444"/>
    <w:rsid w:val="00C8064F"/>
    <w:rsid w:val="00C85508"/>
    <w:rsid w:val="00C91327"/>
    <w:rsid w:val="00CA212A"/>
    <w:rsid w:val="00CA48A4"/>
    <w:rsid w:val="00CB199F"/>
    <w:rsid w:val="00CC0D71"/>
    <w:rsid w:val="00CC2636"/>
    <w:rsid w:val="00CC3609"/>
    <w:rsid w:val="00CC38B3"/>
    <w:rsid w:val="00CD09AD"/>
    <w:rsid w:val="00CD232D"/>
    <w:rsid w:val="00CD234B"/>
    <w:rsid w:val="00CD246C"/>
    <w:rsid w:val="00CD52CA"/>
    <w:rsid w:val="00CD550B"/>
    <w:rsid w:val="00CD740F"/>
    <w:rsid w:val="00CE1005"/>
    <w:rsid w:val="00CE1AE8"/>
    <w:rsid w:val="00CE1DBC"/>
    <w:rsid w:val="00CE4ECB"/>
    <w:rsid w:val="00CE7696"/>
    <w:rsid w:val="00D03018"/>
    <w:rsid w:val="00D03028"/>
    <w:rsid w:val="00D07FE4"/>
    <w:rsid w:val="00D175A9"/>
    <w:rsid w:val="00D177C0"/>
    <w:rsid w:val="00D209A4"/>
    <w:rsid w:val="00D222E5"/>
    <w:rsid w:val="00D23448"/>
    <w:rsid w:val="00D256EF"/>
    <w:rsid w:val="00D25777"/>
    <w:rsid w:val="00D3270E"/>
    <w:rsid w:val="00D40E15"/>
    <w:rsid w:val="00D5137A"/>
    <w:rsid w:val="00D575FC"/>
    <w:rsid w:val="00D60DFE"/>
    <w:rsid w:val="00D63D7C"/>
    <w:rsid w:val="00D65B5D"/>
    <w:rsid w:val="00D675CB"/>
    <w:rsid w:val="00D71DF7"/>
    <w:rsid w:val="00D73AC7"/>
    <w:rsid w:val="00D756FF"/>
    <w:rsid w:val="00D77EFA"/>
    <w:rsid w:val="00D875A3"/>
    <w:rsid w:val="00DA02F3"/>
    <w:rsid w:val="00DA0814"/>
    <w:rsid w:val="00DA18F9"/>
    <w:rsid w:val="00DA25C1"/>
    <w:rsid w:val="00DA29C0"/>
    <w:rsid w:val="00DA3E7A"/>
    <w:rsid w:val="00DA414A"/>
    <w:rsid w:val="00DA5EF2"/>
    <w:rsid w:val="00DC358D"/>
    <w:rsid w:val="00DE0443"/>
    <w:rsid w:val="00DE4DB0"/>
    <w:rsid w:val="00DE737C"/>
    <w:rsid w:val="00DF43E9"/>
    <w:rsid w:val="00DF5AE2"/>
    <w:rsid w:val="00E00B65"/>
    <w:rsid w:val="00E022B7"/>
    <w:rsid w:val="00E02430"/>
    <w:rsid w:val="00E14B6B"/>
    <w:rsid w:val="00E2123E"/>
    <w:rsid w:val="00E24F70"/>
    <w:rsid w:val="00E30C7F"/>
    <w:rsid w:val="00E32089"/>
    <w:rsid w:val="00E3240F"/>
    <w:rsid w:val="00E32E51"/>
    <w:rsid w:val="00E3627D"/>
    <w:rsid w:val="00E37982"/>
    <w:rsid w:val="00E43599"/>
    <w:rsid w:val="00E43F2C"/>
    <w:rsid w:val="00E44650"/>
    <w:rsid w:val="00E5160A"/>
    <w:rsid w:val="00E5271A"/>
    <w:rsid w:val="00E53187"/>
    <w:rsid w:val="00E54FD0"/>
    <w:rsid w:val="00E56060"/>
    <w:rsid w:val="00E5615E"/>
    <w:rsid w:val="00E643DC"/>
    <w:rsid w:val="00E64C14"/>
    <w:rsid w:val="00E668FE"/>
    <w:rsid w:val="00E73B33"/>
    <w:rsid w:val="00E756A1"/>
    <w:rsid w:val="00E812F2"/>
    <w:rsid w:val="00E83F75"/>
    <w:rsid w:val="00E9620B"/>
    <w:rsid w:val="00EA2A1F"/>
    <w:rsid w:val="00EA2F77"/>
    <w:rsid w:val="00EA600E"/>
    <w:rsid w:val="00EA6A90"/>
    <w:rsid w:val="00EA757B"/>
    <w:rsid w:val="00EA7A24"/>
    <w:rsid w:val="00EB182F"/>
    <w:rsid w:val="00EB2E58"/>
    <w:rsid w:val="00EC1300"/>
    <w:rsid w:val="00EC2400"/>
    <w:rsid w:val="00EC33F9"/>
    <w:rsid w:val="00EC7A62"/>
    <w:rsid w:val="00ED12C1"/>
    <w:rsid w:val="00ED5812"/>
    <w:rsid w:val="00EE396A"/>
    <w:rsid w:val="00EF1DA3"/>
    <w:rsid w:val="00EF2004"/>
    <w:rsid w:val="00EF2B74"/>
    <w:rsid w:val="00EF7A24"/>
    <w:rsid w:val="00F059B9"/>
    <w:rsid w:val="00F14862"/>
    <w:rsid w:val="00F16244"/>
    <w:rsid w:val="00F179E7"/>
    <w:rsid w:val="00F2277A"/>
    <w:rsid w:val="00F2465C"/>
    <w:rsid w:val="00F3609A"/>
    <w:rsid w:val="00F4186F"/>
    <w:rsid w:val="00F4201F"/>
    <w:rsid w:val="00F42E67"/>
    <w:rsid w:val="00F463AC"/>
    <w:rsid w:val="00F556D2"/>
    <w:rsid w:val="00F65D27"/>
    <w:rsid w:val="00F669DB"/>
    <w:rsid w:val="00F66B5B"/>
    <w:rsid w:val="00F7044A"/>
    <w:rsid w:val="00F7197B"/>
    <w:rsid w:val="00F7628D"/>
    <w:rsid w:val="00F813C6"/>
    <w:rsid w:val="00F915A0"/>
    <w:rsid w:val="00F93004"/>
    <w:rsid w:val="00F94C7E"/>
    <w:rsid w:val="00F950B8"/>
    <w:rsid w:val="00F95A59"/>
    <w:rsid w:val="00F97AA8"/>
    <w:rsid w:val="00FA049E"/>
    <w:rsid w:val="00FA32A1"/>
    <w:rsid w:val="00FA7016"/>
    <w:rsid w:val="00FA7639"/>
    <w:rsid w:val="00FB08CC"/>
    <w:rsid w:val="00FB22C0"/>
    <w:rsid w:val="00FB25D9"/>
    <w:rsid w:val="00FB55E0"/>
    <w:rsid w:val="00FD0FCE"/>
    <w:rsid w:val="00FD17E3"/>
    <w:rsid w:val="00FD200E"/>
    <w:rsid w:val="00FD3DD6"/>
    <w:rsid w:val="00FF1626"/>
    <w:rsid w:val="00FF34A8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4B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06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01C"/>
  </w:style>
  <w:style w:type="character" w:customStyle="1" w:styleId="a6">
    <w:name w:val="Верхний колонтитул Знак"/>
    <w:link w:val="a5"/>
    <w:rsid w:val="0037235C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CF92-1641-4A64-AA38-B25C6094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AGusenkova</dc:creator>
  <cp:lastModifiedBy>ROmarov</cp:lastModifiedBy>
  <cp:revision>10</cp:revision>
  <cp:lastPrinted>2022-08-26T10:56:00Z</cp:lastPrinted>
  <dcterms:created xsi:type="dcterms:W3CDTF">2022-08-16T08:39:00Z</dcterms:created>
  <dcterms:modified xsi:type="dcterms:W3CDTF">2022-08-30T10:40:00Z</dcterms:modified>
</cp:coreProperties>
</file>